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94C" w:rsidRPr="00FE0F11" w:rsidRDefault="00DC394C" w:rsidP="00DC394C">
      <w:pPr>
        <w:pStyle w:val="Els-figure-caption"/>
        <w:spacing w:before="120" w:after="120"/>
        <w:rPr>
          <w:sz w:val="40"/>
          <w:szCs w:val="40"/>
        </w:rPr>
      </w:pPr>
      <w:r w:rsidRPr="00FE0F11">
        <w:rPr>
          <w:sz w:val="40"/>
          <w:szCs w:val="40"/>
        </w:rPr>
        <w:t>Click here, type the title of your paper, Capitalize first letter</w:t>
      </w:r>
    </w:p>
    <w:p w:rsidR="00DC394C" w:rsidRPr="00AF7B90" w:rsidRDefault="00DC394C" w:rsidP="00DC394C">
      <w:pPr>
        <w:pStyle w:val="Els-NoIndent"/>
        <w:jc w:val="center"/>
        <w:rPr>
          <w:b/>
          <w:sz w:val="32"/>
          <w:szCs w:val="32"/>
        </w:rPr>
      </w:pPr>
    </w:p>
    <w:p w:rsidR="00DC394C" w:rsidRPr="00AF7B90" w:rsidRDefault="00DC394C" w:rsidP="00DC394C">
      <w:pPr>
        <w:pStyle w:val="Els-NoIndent"/>
        <w:jc w:val="center"/>
        <w:rPr>
          <w:b/>
          <w:sz w:val="24"/>
          <w:szCs w:val="24"/>
        </w:rPr>
      </w:pPr>
      <w:r w:rsidRPr="00AF7B90">
        <w:rPr>
          <w:b/>
          <w:sz w:val="24"/>
          <w:szCs w:val="24"/>
        </w:rPr>
        <w:t xml:space="preserve">First </w:t>
      </w:r>
      <w:r>
        <w:rPr>
          <w:b/>
          <w:sz w:val="24"/>
          <w:szCs w:val="24"/>
        </w:rPr>
        <w:t>A</w:t>
      </w:r>
      <w:r w:rsidRPr="00AF7B90">
        <w:rPr>
          <w:b/>
          <w:sz w:val="24"/>
          <w:szCs w:val="24"/>
        </w:rPr>
        <w:t>uthor</w:t>
      </w:r>
      <w:r w:rsidRPr="00AF7B90">
        <w:rPr>
          <w:b/>
          <w:sz w:val="24"/>
          <w:szCs w:val="24"/>
          <w:vertAlign w:val="superscript"/>
        </w:rPr>
        <w:t>a</w:t>
      </w:r>
      <w:r>
        <w:rPr>
          <w:b/>
          <w:sz w:val="24"/>
          <w:szCs w:val="24"/>
        </w:rPr>
        <w:t>,</w:t>
      </w:r>
      <w:r w:rsidRPr="00AF7B90">
        <w:rPr>
          <w:b/>
          <w:sz w:val="24"/>
          <w:szCs w:val="24"/>
        </w:rPr>
        <w:t xml:space="preserve"> Second Author</w:t>
      </w:r>
      <w:r w:rsidRPr="00AF7B90">
        <w:rPr>
          <w:b/>
          <w:sz w:val="24"/>
          <w:szCs w:val="24"/>
          <w:vertAlign w:val="superscript"/>
        </w:rPr>
        <w:t>b</w:t>
      </w:r>
      <w:r>
        <w:rPr>
          <w:b/>
          <w:sz w:val="24"/>
          <w:szCs w:val="24"/>
        </w:rPr>
        <w:t xml:space="preserve"> and</w:t>
      </w:r>
      <w:r w:rsidRPr="00AF7B90">
        <w:rPr>
          <w:b/>
          <w:sz w:val="24"/>
          <w:szCs w:val="24"/>
        </w:rPr>
        <w:t xml:space="preserve"> Third Author</w:t>
      </w:r>
      <w:r w:rsidRPr="00AF7B90">
        <w:rPr>
          <w:b/>
          <w:sz w:val="24"/>
          <w:szCs w:val="24"/>
          <w:vertAlign w:val="superscript"/>
        </w:rPr>
        <w:t>c</w:t>
      </w:r>
    </w:p>
    <w:p w:rsidR="00DC394C" w:rsidRPr="00FE0F11" w:rsidRDefault="00DC394C" w:rsidP="00DC394C">
      <w:pPr>
        <w:pStyle w:val="Els-NoIndent"/>
        <w:jc w:val="center"/>
        <w:rPr>
          <w:sz w:val="20"/>
        </w:rPr>
      </w:pPr>
      <w:r w:rsidRPr="00FE0F11">
        <w:rPr>
          <w:sz w:val="20"/>
          <w:vertAlign w:val="superscript"/>
        </w:rPr>
        <w:t>a</w:t>
      </w:r>
      <w:r w:rsidRPr="00FE0F11">
        <w:rPr>
          <w:sz w:val="20"/>
        </w:rPr>
        <w:t xml:space="preserve">first Affiliation Address City and Postcode Country, </w:t>
      </w:r>
      <w:r w:rsidRPr="00FE0F11">
        <w:rPr>
          <w:sz w:val="20"/>
          <w:vertAlign w:val="superscript"/>
        </w:rPr>
        <w:t xml:space="preserve"> b</w:t>
      </w:r>
      <w:r w:rsidRPr="00FE0F11">
        <w:rPr>
          <w:sz w:val="20"/>
        </w:rPr>
        <w:t>first Affiliation Address City and Postcode Country</w:t>
      </w:r>
    </w:p>
    <w:p w:rsidR="00DC394C" w:rsidRDefault="00DC394C" w:rsidP="00DC394C">
      <w:pPr>
        <w:pStyle w:val="Els-NoIndent"/>
        <w:jc w:val="center"/>
      </w:pPr>
    </w:p>
    <w:p w:rsidR="00DC394C" w:rsidRPr="00FE0F11" w:rsidRDefault="00801E87" w:rsidP="00DC394C">
      <w:pPr>
        <w:pStyle w:val="Els-NoIndent"/>
        <w:rPr>
          <w:b/>
          <w:sz w:val="18"/>
          <w:szCs w:val="18"/>
        </w:rPr>
      </w:pPr>
      <w:r w:rsidRPr="00801E87">
        <w:rPr>
          <w:b/>
          <w:smallCaps/>
          <w:noProof/>
          <w:sz w:val="18"/>
          <w:szCs w:val="18"/>
        </w:rPr>
        <w:pict>
          <v:shapetype id="_x0000_t32" coordsize="21600,21600" o:spt="32" o:oned="t" path="m,l21600,21600e" filled="f">
            <v:path arrowok="t" fillok="f" o:connecttype="none"/>
            <o:lock v:ext="edit" shapetype="t"/>
          </v:shapetype>
          <v:shape id="_x0000_s1028" type="#_x0000_t32" style="position:absolute;left:0;text-align:left;margin-left:-.55pt;margin-top:1.55pt;width:520.15pt;height:0;z-index:251660288" o:connectortype="straight"/>
        </w:pict>
      </w:r>
      <w:r w:rsidR="00DC394C" w:rsidRPr="00FE0F11">
        <w:rPr>
          <w:b/>
          <w:sz w:val="18"/>
          <w:szCs w:val="18"/>
        </w:rPr>
        <w:t>Abstract</w:t>
      </w:r>
      <w:r w:rsidR="00DC394C" w:rsidRPr="00FE0F11">
        <w:rPr>
          <w:b/>
          <w:smallCaps/>
          <w:sz w:val="18"/>
          <w:szCs w:val="18"/>
        </w:rPr>
        <w:t xml:space="preserve">: </w:t>
      </w:r>
      <w:r w:rsidRPr="00FE0F11">
        <w:rPr>
          <w:b/>
          <w:sz w:val="18"/>
          <w:szCs w:val="18"/>
        </w:rPr>
        <w:fldChar w:fldCharType="begin"/>
      </w:r>
      <w:r w:rsidR="00DC394C" w:rsidRPr="00FE0F11">
        <w:rPr>
          <w:b/>
          <w:sz w:val="18"/>
          <w:szCs w:val="18"/>
        </w:rPr>
        <w:instrText xml:space="preserve"> MACROBUTTON NoMacro Click here and insert your abstract text.</w:instrText>
      </w:r>
      <w:r w:rsidRPr="00FE0F11">
        <w:rPr>
          <w:b/>
          <w:sz w:val="18"/>
          <w:szCs w:val="18"/>
        </w:rPr>
        <w:fldChar w:fldCharType="end"/>
      </w:r>
      <w:r w:rsidR="0041649A" w:rsidRPr="0041649A">
        <w:rPr>
          <w:sz w:val="24"/>
          <w:szCs w:val="24"/>
        </w:rPr>
        <w:t xml:space="preserve"> </w:t>
      </w:r>
      <w:r w:rsidR="0041649A" w:rsidRPr="0041649A">
        <w:rPr>
          <w:b/>
          <w:sz w:val="18"/>
          <w:szCs w:val="18"/>
        </w:rPr>
        <w:t>A</w:t>
      </w:r>
      <w:r w:rsidR="0041649A">
        <w:rPr>
          <w:b/>
          <w:sz w:val="18"/>
          <w:szCs w:val="18"/>
        </w:rPr>
        <w:t>bstract and keywords s</w:t>
      </w:r>
      <w:r w:rsidR="0041649A" w:rsidRPr="0041649A">
        <w:rPr>
          <w:b/>
          <w:sz w:val="18"/>
          <w:szCs w:val="18"/>
        </w:rPr>
        <w:t xml:space="preserve">hould be </w:t>
      </w:r>
      <w:r w:rsidR="0041649A">
        <w:rPr>
          <w:b/>
          <w:sz w:val="18"/>
          <w:szCs w:val="18"/>
        </w:rPr>
        <w:t>Justified</w:t>
      </w:r>
      <w:r w:rsidR="0041649A" w:rsidRPr="0041649A">
        <w:rPr>
          <w:b/>
          <w:sz w:val="18"/>
          <w:szCs w:val="18"/>
        </w:rPr>
        <w:t xml:space="preserve"> Align, bold, </w:t>
      </w:r>
      <w:r w:rsidR="003F6727">
        <w:rPr>
          <w:b/>
          <w:sz w:val="18"/>
          <w:szCs w:val="18"/>
        </w:rPr>
        <w:t>9 pt.</w:t>
      </w:r>
    </w:p>
    <w:p w:rsidR="00DC394C" w:rsidRDefault="00DC394C" w:rsidP="00DC394C">
      <w:pPr>
        <w:pStyle w:val="Els-NoIndent"/>
        <w:rPr>
          <w:b/>
        </w:rPr>
      </w:pPr>
    </w:p>
    <w:p w:rsidR="00DC394C" w:rsidRPr="00AF7B90" w:rsidRDefault="00DC394C" w:rsidP="00DC394C">
      <w:pPr>
        <w:pStyle w:val="Els-NoIndent"/>
        <w:rPr>
          <w:b/>
        </w:rPr>
      </w:pPr>
    </w:p>
    <w:p w:rsidR="00DC394C" w:rsidRPr="00FE0F11" w:rsidRDefault="00DC394C" w:rsidP="00DC394C">
      <w:pPr>
        <w:pStyle w:val="Els-NoIndent"/>
        <w:rPr>
          <w:b/>
          <w:sz w:val="18"/>
          <w:szCs w:val="18"/>
        </w:rPr>
      </w:pPr>
      <w:r w:rsidRPr="00FE0F11">
        <w:rPr>
          <w:b/>
          <w:sz w:val="18"/>
          <w:szCs w:val="18"/>
        </w:rPr>
        <w:t>Keywords: Add maximum 6 keyword and each keyword will be separated with comma.</w:t>
      </w:r>
    </w:p>
    <w:p w:rsidR="00DC394C" w:rsidRDefault="00DC394C" w:rsidP="00DC394C">
      <w:pPr>
        <w:sectPr w:rsidR="00DC394C" w:rsidSect="00DC394C">
          <w:headerReference w:type="even" r:id="rId7"/>
          <w:headerReference w:type="default" r:id="rId8"/>
          <w:footerReference w:type="even" r:id="rId9"/>
          <w:footerReference w:type="default" r:id="rId10"/>
          <w:headerReference w:type="first" r:id="rId11"/>
          <w:footerReference w:type="first" r:id="rId12"/>
          <w:pgSz w:w="12240" w:h="15840"/>
          <w:pgMar w:top="1080" w:right="720" w:bottom="1080" w:left="720" w:header="720" w:footer="720" w:gutter="0"/>
          <w:cols w:space="720"/>
          <w:docGrid w:linePitch="360"/>
        </w:sectPr>
      </w:pPr>
    </w:p>
    <w:p w:rsidR="00DC394C" w:rsidRDefault="00801E87" w:rsidP="00DC394C">
      <w:r>
        <w:rPr>
          <w:noProof/>
          <w:lang w:val="en-US"/>
        </w:rPr>
        <w:lastRenderedPageBreak/>
        <w:pict>
          <v:shape id="_x0000_s1029" type="#_x0000_t32" style="position:absolute;margin-left:-.55pt;margin-top:6.7pt;width:520.15pt;height:0;z-index:251661312" o:connectortype="straight"/>
        </w:pict>
      </w:r>
    </w:p>
    <w:p w:rsidR="00DC394C" w:rsidRDefault="00DC394C" w:rsidP="00DC394C"/>
    <w:p w:rsidR="00DC394C" w:rsidRPr="001D0A86" w:rsidRDefault="001D0A86" w:rsidP="000F00DF">
      <w:pPr>
        <w:pStyle w:val="Els-NoIndent"/>
        <w:numPr>
          <w:ilvl w:val="0"/>
          <w:numId w:val="7"/>
        </w:numPr>
        <w:spacing w:before="120" w:after="120"/>
        <w:jc w:val="center"/>
        <w:rPr>
          <w:b/>
          <w:sz w:val="24"/>
          <w:szCs w:val="24"/>
        </w:rPr>
      </w:pPr>
      <w:r w:rsidRPr="001D0A86">
        <w:rPr>
          <w:b/>
          <w:sz w:val="24"/>
          <w:szCs w:val="24"/>
        </w:rPr>
        <w:t>MAIN TEXT</w:t>
      </w:r>
    </w:p>
    <w:p w:rsidR="00DC394C" w:rsidRPr="00FE0F11" w:rsidRDefault="00DC394C" w:rsidP="00DC394C">
      <w:pPr>
        <w:pStyle w:val="Els-NoIndent"/>
        <w:rPr>
          <w:sz w:val="24"/>
          <w:szCs w:val="24"/>
        </w:rPr>
      </w:pPr>
      <w:r w:rsidRPr="00FE0F11">
        <w:rPr>
          <w:sz w:val="24"/>
          <w:szCs w:val="24"/>
        </w:rPr>
        <w:t>Here introduce the paper, and put a nome</w:t>
      </w:r>
      <w:r w:rsidRPr="00FE0F11">
        <w:rPr>
          <w:sz w:val="24"/>
          <w:szCs w:val="24"/>
        </w:rPr>
        <w:softHyphen/>
        <w:t>nclature if necessary, in a box with the same font size as the rest of the paper. The paragraphs continue from here and are only separated by headings, subheadings, images and formulae. The section headings are arranged by numbers, bold and 12 pt. Here follows further instructions for authors.</w:t>
      </w:r>
    </w:p>
    <w:p w:rsidR="00DC394C" w:rsidRPr="001D0A86" w:rsidRDefault="00DC394C" w:rsidP="00DC394C">
      <w:pPr>
        <w:pStyle w:val="Els-2ndorder-head"/>
        <w:jc w:val="both"/>
        <w:rPr>
          <w:sz w:val="20"/>
        </w:rPr>
      </w:pPr>
      <w:r w:rsidRPr="001D0A86">
        <w:rPr>
          <w:sz w:val="20"/>
        </w:rPr>
        <w:t>Structure</w:t>
      </w:r>
    </w:p>
    <w:p w:rsidR="00DC394C" w:rsidRPr="00FE0F11" w:rsidRDefault="00DC394C" w:rsidP="00DC394C">
      <w:pPr>
        <w:pStyle w:val="Els-NoIndent"/>
        <w:rPr>
          <w:sz w:val="24"/>
          <w:szCs w:val="24"/>
        </w:rPr>
      </w:pPr>
      <w:r w:rsidRPr="00FE0F11">
        <w:rPr>
          <w:sz w:val="24"/>
          <w:szCs w:val="24"/>
        </w:rPr>
        <w:t>Files must be in MS Word only and should be formatted for direct printing,</w:t>
      </w:r>
      <w:r w:rsidRPr="00FE0F11">
        <w:rPr>
          <w:rFonts w:hint="eastAsia"/>
          <w:bCs/>
          <w:sz w:val="24"/>
          <w:szCs w:val="24"/>
          <w:lang w:eastAsia="zh-CN"/>
        </w:rPr>
        <w:t xml:space="preserve"> using the CRC MS Word provided</w:t>
      </w:r>
      <w:r w:rsidRPr="00FE0F11">
        <w:rPr>
          <w:bCs/>
          <w:sz w:val="24"/>
          <w:szCs w:val="24"/>
        </w:rPr>
        <w:t>.</w:t>
      </w:r>
      <w:r w:rsidRPr="00FE0F11">
        <w:rPr>
          <w:sz w:val="24"/>
          <w:szCs w:val="24"/>
        </w:rPr>
        <w:t xml:space="preserve"> Figures and tables should be embedded and not supplied separately. </w:t>
      </w:r>
    </w:p>
    <w:p w:rsidR="00DC394C" w:rsidRPr="00FE0F11" w:rsidRDefault="00DC394C" w:rsidP="00DC394C">
      <w:pPr>
        <w:pStyle w:val="Els-body-text"/>
        <w:rPr>
          <w:sz w:val="24"/>
          <w:szCs w:val="24"/>
        </w:rPr>
      </w:pPr>
      <w:r w:rsidRPr="00FE0F11">
        <w:rPr>
          <w:sz w:val="24"/>
          <w:szCs w:val="24"/>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DC394C" w:rsidRPr="00FE0F11" w:rsidRDefault="00DC394C" w:rsidP="00DC394C">
      <w:pPr>
        <w:pStyle w:val="Els-body-text"/>
        <w:rPr>
          <w:sz w:val="24"/>
          <w:szCs w:val="24"/>
        </w:rPr>
      </w:pPr>
      <w:r w:rsidRPr="00FE0F11">
        <w:rPr>
          <w:sz w:val="24"/>
          <w:szCs w:val="24"/>
        </w:rPr>
        <w:t>Bulleted lists may be included and should look like this:</w:t>
      </w:r>
    </w:p>
    <w:p w:rsidR="00DC394C" w:rsidRPr="00FE0F11" w:rsidRDefault="00DC394C" w:rsidP="00DC394C">
      <w:pPr>
        <w:pStyle w:val="Els-bulletlist"/>
        <w:tabs>
          <w:tab w:val="left" w:pos="240"/>
          <w:tab w:val="num" w:pos="360"/>
        </w:tabs>
        <w:spacing w:before="230"/>
        <w:ind w:left="244" w:hanging="244"/>
        <w:rPr>
          <w:sz w:val="24"/>
          <w:szCs w:val="24"/>
        </w:rPr>
      </w:pPr>
      <w:r w:rsidRPr="00FE0F11">
        <w:rPr>
          <w:sz w:val="24"/>
          <w:szCs w:val="24"/>
        </w:rPr>
        <w:t>First point</w:t>
      </w:r>
    </w:p>
    <w:p w:rsidR="00DC394C" w:rsidRPr="00FE0F11" w:rsidRDefault="00DC394C" w:rsidP="00DC394C">
      <w:pPr>
        <w:pStyle w:val="Els-bulletlist"/>
        <w:tabs>
          <w:tab w:val="left" w:pos="240"/>
          <w:tab w:val="num" w:pos="360"/>
        </w:tabs>
        <w:ind w:left="238" w:hanging="238"/>
        <w:rPr>
          <w:sz w:val="24"/>
          <w:szCs w:val="24"/>
        </w:rPr>
      </w:pPr>
      <w:r w:rsidRPr="00FE0F11">
        <w:rPr>
          <w:sz w:val="24"/>
          <w:szCs w:val="24"/>
        </w:rPr>
        <w:t>Second point</w:t>
      </w:r>
    </w:p>
    <w:p w:rsidR="00DC394C" w:rsidRPr="00FE0F11" w:rsidRDefault="00DC394C" w:rsidP="00DC394C">
      <w:pPr>
        <w:pStyle w:val="Els-bulletlist"/>
        <w:tabs>
          <w:tab w:val="left" w:pos="240"/>
          <w:tab w:val="num" w:pos="360"/>
        </w:tabs>
        <w:spacing w:after="230"/>
        <w:ind w:left="244" w:hanging="244"/>
        <w:rPr>
          <w:sz w:val="24"/>
          <w:szCs w:val="24"/>
        </w:rPr>
      </w:pPr>
      <w:r w:rsidRPr="00FE0F11">
        <w:rPr>
          <w:sz w:val="24"/>
          <w:szCs w:val="24"/>
        </w:rPr>
        <w:t>And so on</w:t>
      </w:r>
    </w:p>
    <w:p w:rsidR="00DC394C" w:rsidRPr="00FE0F11" w:rsidRDefault="00DC394C" w:rsidP="007A7156">
      <w:pPr>
        <w:pStyle w:val="Els-body-text"/>
        <w:rPr>
          <w:sz w:val="24"/>
          <w:szCs w:val="24"/>
        </w:rPr>
      </w:pPr>
      <w:r w:rsidRPr="00FE0F11">
        <w:rPr>
          <w:sz w:val="24"/>
          <w:szCs w:val="24"/>
        </w:rPr>
        <w:t xml:space="preserve">Ensure that you return to the ‘Els-body-text’ style, the style that you will mainly be using for large blocks of text, when you have completed your bulleted list. </w:t>
      </w:r>
    </w:p>
    <w:p w:rsidR="009F227B" w:rsidRDefault="00DC394C" w:rsidP="00DC394C">
      <w:pPr>
        <w:pStyle w:val="Els-body-text"/>
        <w:rPr>
          <w:sz w:val="24"/>
          <w:szCs w:val="24"/>
        </w:rPr>
      </w:pPr>
      <w:r w:rsidRPr="00FE0F11">
        <w:rPr>
          <w:sz w:val="24"/>
          <w:szCs w:val="24"/>
        </w:rPr>
        <w:t xml:space="preserve">Please do not alter the formatting and style layouts which have been set up in this template document. As indicated in the template, papers </w:t>
      </w:r>
    </w:p>
    <w:p w:rsidR="009F227B" w:rsidRDefault="009F227B" w:rsidP="00DC394C">
      <w:pPr>
        <w:pStyle w:val="Els-body-text"/>
        <w:rPr>
          <w:sz w:val="24"/>
          <w:szCs w:val="24"/>
        </w:rPr>
      </w:pPr>
    </w:p>
    <w:p w:rsidR="009F227B" w:rsidRDefault="009F227B" w:rsidP="00DC394C">
      <w:pPr>
        <w:pStyle w:val="Els-body-text"/>
        <w:rPr>
          <w:sz w:val="24"/>
          <w:szCs w:val="24"/>
        </w:rPr>
      </w:pPr>
    </w:p>
    <w:p w:rsidR="009F227B" w:rsidRDefault="009F227B" w:rsidP="00DC394C">
      <w:pPr>
        <w:pStyle w:val="Els-body-text"/>
        <w:rPr>
          <w:sz w:val="24"/>
          <w:szCs w:val="24"/>
        </w:rPr>
      </w:pPr>
    </w:p>
    <w:p w:rsidR="009F227B" w:rsidRDefault="009F227B" w:rsidP="00DC394C">
      <w:pPr>
        <w:pStyle w:val="Els-body-text"/>
        <w:rPr>
          <w:sz w:val="24"/>
          <w:szCs w:val="24"/>
        </w:rPr>
      </w:pPr>
    </w:p>
    <w:p w:rsidR="00DC394C" w:rsidRPr="00FE0F11" w:rsidRDefault="00DC394C" w:rsidP="009F227B">
      <w:pPr>
        <w:pStyle w:val="Els-body-text"/>
        <w:ind w:firstLine="0"/>
        <w:rPr>
          <w:sz w:val="24"/>
          <w:szCs w:val="24"/>
        </w:rPr>
      </w:pPr>
      <w:r w:rsidRPr="00FE0F11">
        <w:rPr>
          <w:sz w:val="24"/>
          <w:szCs w:val="24"/>
        </w:rPr>
        <w:t>should be prepared in single column format suitable for direct printing onto paper. Do not number pages on the front, as page numbers will be added separately for the preprints and the Proceedings. Leave a line cl</w:t>
      </w:r>
      <w:r w:rsidR="007A7156">
        <w:rPr>
          <w:sz w:val="24"/>
          <w:szCs w:val="24"/>
        </w:rPr>
        <w:t xml:space="preserve">ear between paragraphs. All the </w:t>
      </w:r>
      <w:r w:rsidRPr="00FE0F11">
        <w:rPr>
          <w:sz w:val="24"/>
          <w:szCs w:val="24"/>
        </w:rPr>
        <w:t>required style templates are provided in the file “MS Word Template” with the appropriate name supplied, e.g. choose 1. Els1st-order-head for your first order heading text, els-abstract-text for the abstract text etc.</w:t>
      </w:r>
    </w:p>
    <w:p w:rsidR="00DC394C" w:rsidRPr="001D0A86" w:rsidRDefault="00DC394C" w:rsidP="00DC394C">
      <w:pPr>
        <w:pStyle w:val="Els-2ndorder-head"/>
        <w:jc w:val="both"/>
        <w:rPr>
          <w:sz w:val="20"/>
        </w:rPr>
      </w:pPr>
      <w:r w:rsidRPr="001D0A86">
        <w:rPr>
          <w:sz w:val="20"/>
        </w:rPr>
        <w:t>Tables</w:t>
      </w:r>
    </w:p>
    <w:p w:rsidR="00DC394C" w:rsidRPr="00FE0F11" w:rsidRDefault="00DC394C" w:rsidP="00DC394C">
      <w:pPr>
        <w:pStyle w:val="Els-NoIndent"/>
        <w:rPr>
          <w:sz w:val="24"/>
          <w:szCs w:val="24"/>
        </w:rPr>
      </w:pPr>
      <w:r w:rsidRPr="00FE0F11">
        <w:rPr>
          <w:sz w:val="24"/>
          <w:szCs w:val="24"/>
        </w:rPr>
        <w:t>All tables should be numbered with Arabic numerals. Every table should have</w:t>
      </w:r>
      <w:r w:rsidRPr="00A6350D">
        <w:rPr>
          <w:szCs w:val="22"/>
        </w:rPr>
        <w:t xml:space="preserve"> </w:t>
      </w:r>
      <w:r w:rsidRPr="00FE0F11">
        <w:rPr>
          <w:sz w:val="24"/>
          <w:szCs w:val="24"/>
        </w:rPr>
        <w:t>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r w:rsidR="001D0A86" w:rsidRPr="001D0A86">
        <w:rPr>
          <w:sz w:val="24"/>
          <w:szCs w:val="24"/>
        </w:rPr>
        <w:t xml:space="preserve"> </w:t>
      </w:r>
      <w:r w:rsidR="001D0A86" w:rsidRPr="00FE0F11">
        <w:rPr>
          <w:sz w:val="24"/>
          <w:szCs w:val="24"/>
        </w:rPr>
        <w:t xml:space="preserve">The </w:t>
      </w:r>
      <w:r w:rsidR="001D0A86">
        <w:rPr>
          <w:sz w:val="24"/>
          <w:szCs w:val="24"/>
        </w:rPr>
        <w:t>table caption is</w:t>
      </w:r>
      <w:r w:rsidR="001D0A86" w:rsidRPr="00FE0F11">
        <w:rPr>
          <w:sz w:val="24"/>
          <w:szCs w:val="24"/>
        </w:rPr>
        <w:t xml:space="preserve"> arranged by numbers, bold and </w:t>
      </w:r>
      <w:r w:rsidR="001D0A86">
        <w:rPr>
          <w:sz w:val="24"/>
          <w:szCs w:val="24"/>
        </w:rPr>
        <w:t>10</w:t>
      </w:r>
      <w:r w:rsidR="001D0A86" w:rsidRPr="00FE0F11">
        <w:rPr>
          <w:sz w:val="24"/>
          <w:szCs w:val="24"/>
        </w:rPr>
        <w:t xml:space="preserve"> pt.</w:t>
      </w:r>
    </w:p>
    <w:p w:rsidR="00DC394C" w:rsidRPr="00DC394C" w:rsidRDefault="00DC394C" w:rsidP="000F00DF">
      <w:pPr>
        <w:pStyle w:val="Els-table-caption"/>
        <w:spacing w:before="240" w:after="80"/>
        <w:jc w:val="center"/>
        <w:rPr>
          <w:sz w:val="20"/>
        </w:rPr>
      </w:pPr>
      <w:r w:rsidRPr="00DC394C">
        <w:rPr>
          <w:sz w:val="20"/>
        </w:rPr>
        <w:t>Table 1 - An example of a table.</w:t>
      </w:r>
    </w:p>
    <w:tbl>
      <w:tblPr>
        <w:tblW w:w="0" w:type="auto"/>
        <w:jc w:val="center"/>
        <w:tblLook w:val="01E0"/>
      </w:tblPr>
      <w:tblGrid>
        <w:gridCol w:w="2287"/>
        <w:gridCol w:w="1234"/>
        <w:gridCol w:w="1234"/>
      </w:tblGrid>
      <w:tr w:rsidR="00DC394C" w:rsidRPr="00DC394C" w:rsidTr="008834B3">
        <w:trPr>
          <w:jc w:val="center"/>
        </w:trPr>
        <w:tc>
          <w:tcPr>
            <w:tcW w:w="2287" w:type="dxa"/>
            <w:tcBorders>
              <w:top w:val="single" w:sz="4" w:space="0" w:color="auto"/>
              <w:bottom w:val="single" w:sz="4" w:space="0" w:color="auto"/>
            </w:tcBorders>
          </w:tcPr>
          <w:p w:rsidR="00DC394C" w:rsidRPr="00DC394C" w:rsidRDefault="00DC394C" w:rsidP="008834B3">
            <w:pPr>
              <w:pStyle w:val="Els-table-col-head"/>
              <w:rPr>
                <w:sz w:val="20"/>
              </w:rPr>
            </w:pPr>
            <w:r w:rsidRPr="00DC394C">
              <w:rPr>
                <w:sz w:val="20"/>
              </w:rPr>
              <w:t>An example of a column heading</w:t>
            </w:r>
          </w:p>
        </w:tc>
        <w:tc>
          <w:tcPr>
            <w:tcW w:w="1234" w:type="dxa"/>
            <w:tcBorders>
              <w:top w:val="single" w:sz="4" w:space="0" w:color="auto"/>
              <w:bottom w:val="single" w:sz="4" w:space="0" w:color="auto"/>
            </w:tcBorders>
          </w:tcPr>
          <w:p w:rsidR="00DC394C" w:rsidRPr="00DC394C" w:rsidRDefault="00DC394C" w:rsidP="008834B3">
            <w:pPr>
              <w:pStyle w:val="Els-table-col-head"/>
              <w:jc w:val="center"/>
              <w:rPr>
                <w:sz w:val="20"/>
              </w:rPr>
            </w:pPr>
            <w:r w:rsidRPr="00DC394C">
              <w:rPr>
                <w:sz w:val="20"/>
              </w:rPr>
              <w:t>Column A (</w:t>
            </w:r>
            <w:r w:rsidRPr="00DC394C">
              <w:rPr>
                <w:i/>
                <w:sz w:val="20"/>
              </w:rPr>
              <w:t>t</w:t>
            </w:r>
            <w:r w:rsidRPr="00DC394C">
              <w:rPr>
                <w:sz w:val="20"/>
              </w:rPr>
              <w:t>)</w:t>
            </w:r>
          </w:p>
        </w:tc>
        <w:tc>
          <w:tcPr>
            <w:tcW w:w="1234" w:type="dxa"/>
            <w:tcBorders>
              <w:top w:val="single" w:sz="4" w:space="0" w:color="auto"/>
              <w:bottom w:val="single" w:sz="4" w:space="0" w:color="auto"/>
            </w:tcBorders>
          </w:tcPr>
          <w:p w:rsidR="00DC394C" w:rsidRPr="00DC394C" w:rsidRDefault="00DC394C" w:rsidP="008834B3">
            <w:pPr>
              <w:pStyle w:val="Els-table-col-head"/>
              <w:jc w:val="center"/>
              <w:rPr>
                <w:sz w:val="20"/>
              </w:rPr>
            </w:pPr>
            <w:r w:rsidRPr="00DC394C">
              <w:rPr>
                <w:sz w:val="20"/>
              </w:rPr>
              <w:t>Column B (</w:t>
            </w:r>
            <w:r w:rsidRPr="00DC394C">
              <w:rPr>
                <w:i/>
                <w:iCs/>
                <w:sz w:val="20"/>
              </w:rPr>
              <w:t>t</w:t>
            </w:r>
            <w:r w:rsidRPr="00DC394C">
              <w:rPr>
                <w:sz w:val="20"/>
              </w:rPr>
              <w:t>)</w:t>
            </w:r>
          </w:p>
        </w:tc>
      </w:tr>
      <w:tr w:rsidR="00DC394C" w:rsidRPr="00DC394C" w:rsidTr="008834B3">
        <w:trPr>
          <w:jc w:val="center"/>
        </w:trPr>
        <w:tc>
          <w:tcPr>
            <w:tcW w:w="2287" w:type="dxa"/>
            <w:tcBorders>
              <w:top w:val="single" w:sz="4" w:space="0" w:color="auto"/>
            </w:tcBorders>
          </w:tcPr>
          <w:p w:rsidR="00DC394C" w:rsidRPr="00DC394C" w:rsidRDefault="00DC394C" w:rsidP="008834B3">
            <w:pPr>
              <w:pStyle w:val="Els-table-text"/>
              <w:jc w:val="both"/>
              <w:rPr>
                <w:sz w:val="20"/>
              </w:rPr>
            </w:pPr>
            <w:r w:rsidRPr="00DC394C">
              <w:rPr>
                <w:sz w:val="20"/>
              </w:rPr>
              <w:t>And an entry</w:t>
            </w:r>
          </w:p>
        </w:tc>
        <w:tc>
          <w:tcPr>
            <w:tcW w:w="1234" w:type="dxa"/>
            <w:tcBorders>
              <w:top w:val="single" w:sz="4" w:space="0" w:color="auto"/>
            </w:tcBorders>
          </w:tcPr>
          <w:p w:rsidR="00DC394C" w:rsidRPr="00DC394C" w:rsidRDefault="00DC394C" w:rsidP="008834B3">
            <w:pPr>
              <w:pStyle w:val="Els-table-text"/>
              <w:jc w:val="center"/>
              <w:rPr>
                <w:sz w:val="20"/>
              </w:rPr>
            </w:pPr>
            <w:r w:rsidRPr="00DC394C">
              <w:rPr>
                <w:sz w:val="20"/>
              </w:rPr>
              <w:t>1</w:t>
            </w:r>
          </w:p>
        </w:tc>
        <w:tc>
          <w:tcPr>
            <w:tcW w:w="1234" w:type="dxa"/>
            <w:tcBorders>
              <w:top w:val="single" w:sz="4" w:space="0" w:color="auto"/>
            </w:tcBorders>
          </w:tcPr>
          <w:p w:rsidR="00DC394C" w:rsidRPr="00DC394C" w:rsidRDefault="00DC394C" w:rsidP="008834B3">
            <w:pPr>
              <w:pStyle w:val="Els-table-text"/>
              <w:jc w:val="center"/>
              <w:rPr>
                <w:sz w:val="20"/>
              </w:rPr>
            </w:pPr>
            <w:r w:rsidRPr="00DC394C">
              <w:rPr>
                <w:sz w:val="20"/>
              </w:rPr>
              <w:t>2</w:t>
            </w:r>
          </w:p>
        </w:tc>
      </w:tr>
      <w:tr w:rsidR="00DC394C" w:rsidRPr="00DC394C" w:rsidTr="008834B3">
        <w:trPr>
          <w:jc w:val="center"/>
        </w:trPr>
        <w:tc>
          <w:tcPr>
            <w:tcW w:w="2287" w:type="dxa"/>
          </w:tcPr>
          <w:p w:rsidR="00DC394C" w:rsidRPr="00DC394C" w:rsidRDefault="00DC394C" w:rsidP="008834B3">
            <w:pPr>
              <w:pStyle w:val="Els-table-text"/>
              <w:jc w:val="both"/>
              <w:rPr>
                <w:sz w:val="20"/>
              </w:rPr>
            </w:pPr>
            <w:r w:rsidRPr="00DC394C">
              <w:rPr>
                <w:sz w:val="20"/>
              </w:rPr>
              <w:t>And another entry</w:t>
            </w:r>
          </w:p>
        </w:tc>
        <w:tc>
          <w:tcPr>
            <w:tcW w:w="1234" w:type="dxa"/>
          </w:tcPr>
          <w:p w:rsidR="00DC394C" w:rsidRPr="00DC394C" w:rsidRDefault="00DC394C" w:rsidP="008834B3">
            <w:pPr>
              <w:pStyle w:val="Els-table-text"/>
              <w:jc w:val="center"/>
              <w:rPr>
                <w:sz w:val="20"/>
              </w:rPr>
            </w:pPr>
            <w:r w:rsidRPr="00DC394C">
              <w:rPr>
                <w:sz w:val="20"/>
              </w:rPr>
              <w:t>3</w:t>
            </w:r>
          </w:p>
        </w:tc>
        <w:tc>
          <w:tcPr>
            <w:tcW w:w="1234" w:type="dxa"/>
          </w:tcPr>
          <w:p w:rsidR="00DC394C" w:rsidRPr="00DC394C" w:rsidRDefault="00DC394C" w:rsidP="008834B3">
            <w:pPr>
              <w:pStyle w:val="Els-table-text"/>
              <w:jc w:val="center"/>
              <w:rPr>
                <w:sz w:val="20"/>
              </w:rPr>
            </w:pPr>
            <w:r w:rsidRPr="00DC394C">
              <w:rPr>
                <w:sz w:val="20"/>
              </w:rPr>
              <w:t>4</w:t>
            </w:r>
          </w:p>
        </w:tc>
      </w:tr>
      <w:tr w:rsidR="00DC394C" w:rsidRPr="00DC394C" w:rsidTr="008834B3">
        <w:trPr>
          <w:jc w:val="center"/>
        </w:trPr>
        <w:tc>
          <w:tcPr>
            <w:tcW w:w="2287" w:type="dxa"/>
            <w:tcBorders>
              <w:bottom w:val="single" w:sz="4" w:space="0" w:color="auto"/>
            </w:tcBorders>
          </w:tcPr>
          <w:p w:rsidR="00DC394C" w:rsidRPr="00DC394C" w:rsidRDefault="00DC394C" w:rsidP="008834B3">
            <w:pPr>
              <w:pStyle w:val="Els-table-text"/>
              <w:jc w:val="both"/>
              <w:rPr>
                <w:sz w:val="20"/>
              </w:rPr>
            </w:pPr>
            <w:r w:rsidRPr="00DC394C">
              <w:rPr>
                <w:sz w:val="20"/>
              </w:rPr>
              <w:t>And another entry</w:t>
            </w:r>
          </w:p>
        </w:tc>
        <w:tc>
          <w:tcPr>
            <w:tcW w:w="1234" w:type="dxa"/>
            <w:tcBorders>
              <w:bottom w:val="single" w:sz="4" w:space="0" w:color="auto"/>
            </w:tcBorders>
          </w:tcPr>
          <w:p w:rsidR="00DC394C" w:rsidRPr="00DC394C" w:rsidRDefault="00DC394C" w:rsidP="008834B3">
            <w:pPr>
              <w:pStyle w:val="Els-table-text"/>
              <w:jc w:val="center"/>
              <w:rPr>
                <w:sz w:val="20"/>
              </w:rPr>
            </w:pPr>
            <w:r w:rsidRPr="00DC394C">
              <w:rPr>
                <w:sz w:val="20"/>
              </w:rPr>
              <w:t>5</w:t>
            </w:r>
          </w:p>
        </w:tc>
        <w:tc>
          <w:tcPr>
            <w:tcW w:w="1234" w:type="dxa"/>
            <w:tcBorders>
              <w:bottom w:val="single" w:sz="4" w:space="0" w:color="auto"/>
            </w:tcBorders>
          </w:tcPr>
          <w:p w:rsidR="00DC394C" w:rsidRPr="00DC394C" w:rsidRDefault="00DC394C" w:rsidP="008834B3">
            <w:pPr>
              <w:pStyle w:val="Els-table-text"/>
              <w:jc w:val="center"/>
              <w:rPr>
                <w:sz w:val="20"/>
              </w:rPr>
            </w:pPr>
            <w:r w:rsidRPr="00DC394C">
              <w:rPr>
                <w:sz w:val="20"/>
              </w:rPr>
              <w:t>6</w:t>
            </w:r>
          </w:p>
        </w:tc>
      </w:tr>
    </w:tbl>
    <w:p w:rsidR="00DC394C" w:rsidRPr="001D0A86" w:rsidRDefault="00DC394C" w:rsidP="00DC394C">
      <w:pPr>
        <w:pStyle w:val="Els-2ndorder-head"/>
        <w:jc w:val="both"/>
        <w:rPr>
          <w:sz w:val="20"/>
        </w:rPr>
      </w:pPr>
      <w:r w:rsidRPr="001D0A86">
        <w:rPr>
          <w:sz w:val="20"/>
        </w:rPr>
        <w:t>Construction of references</w:t>
      </w:r>
    </w:p>
    <w:p w:rsidR="00DC394C" w:rsidRPr="00FE0F11" w:rsidRDefault="00DC394C" w:rsidP="00DC394C">
      <w:pPr>
        <w:pStyle w:val="Els-NoIndent"/>
        <w:rPr>
          <w:sz w:val="24"/>
          <w:szCs w:val="24"/>
        </w:rPr>
      </w:pPr>
      <w:r w:rsidRPr="00FE0F11">
        <w:rPr>
          <w:sz w:val="24"/>
          <w:szCs w:val="24"/>
        </w:rPr>
        <w:t>References must be listed at the end of the paper. Do not begin them on a new page unless this is absolutely necessary. Authors should ensure that every reference in the text appears in the list of references and vice versa. Indicate references by (</w:t>
      </w:r>
      <w:r w:rsidRPr="00FE0F11">
        <w:rPr>
          <w:sz w:val="24"/>
          <w:szCs w:val="24"/>
          <w:lang w:val="nl-NL"/>
        </w:rPr>
        <w:t xml:space="preserve">Kumar, Sharma, Saharm &amp; Bansal, </w:t>
      </w:r>
      <w:r w:rsidRPr="00FE0F11">
        <w:rPr>
          <w:sz w:val="24"/>
          <w:szCs w:val="24"/>
        </w:rPr>
        <w:t>2019) or (Munnjal, Kumar &amp;</w:t>
      </w:r>
      <w:r w:rsidR="001D0A86">
        <w:rPr>
          <w:sz w:val="24"/>
          <w:szCs w:val="24"/>
        </w:rPr>
        <w:t xml:space="preserve"> </w:t>
      </w:r>
      <w:r w:rsidRPr="00FE0F11">
        <w:rPr>
          <w:sz w:val="24"/>
          <w:szCs w:val="24"/>
        </w:rPr>
        <w:t xml:space="preserve">Banati, 2018) in the text.  </w:t>
      </w:r>
    </w:p>
    <w:p w:rsidR="00DC394C" w:rsidRPr="00FE0F11" w:rsidRDefault="00DC394C" w:rsidP="00DC394C">
      <w:pPr>
        <w:pStyle w:val="Els-body-text"/>
        <w:rPr>
          <w:sz w:val="24"/>
          <w:szCs w:val="24"/>
        </w:rPr>
      </w:pPr>
      <w:r w:rsidRPr="00FE0F11">
        <w:rPr>
          <w:sz w:val="24"/>
          <w:szCs w:val="24"/>
        </w:rPr>
        <w:lastRenderedPageBreak/>
        <w:t>Some examples of how your references should be listed are given at the end of this template in the ‘References’ section, which will allow you to assemble your reference list according to the correct format and font size.</w:t>
      </w:r>
    </w:p>
    <w:p w:rsidR="001D0A86" w:rsidRPr="00A6350D" w:rsidRDefault="001D0A86" w:rsidP="001D0A86">
      <w:pPr>
        <w:pStyle w:val="Els-2ndorder-head"/>
        <w:jc w:val="both"/>
      </w:pPr>
      <w:r w:rsidRPr="00A6350D">
        <w:t>Section headings</w:t>
      </w:r>
    </w:p>
    <w:p w:rsidR="001D0A86" w:rsidRPr="00A6350D" w:rsidRDefault="001D0A86" w:rsidP="001D0A86">
      <w:pPr>
        <w:pStyle w:val="Els-NoIndent"/>
        <w:rPr>
          <w:color w:val="FF0000"/>
        </w:rPr>
      </w:pPr>
      <w:r w:rsidRPr="00FE0F11">
        <w:rPr>
          <w:sz w:val="24"/>
          <w:szCs w:val="24"/>
        </w:rPr>
        <w:t>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All headings</w:t>
      </w:r>
      <w:r w:rsidRPr="00A6350D">
        <w:t xml:space="preserve"> </w:t>
      </w:r>
      <w:r w:rsidRPr="00FE0F11">
        <w:rPr>
          <w:sz w:val="24"/>
          <w:szCs w:val="24"/>
        </w:rPr>
        <w:t>should have a minimum of three text lines after them before a page or column break. Ensure the text area is not blank except for the last page.</w:t>
      </w:r>
      <w:r w:rsidRPr="001D0A86">
        <w:rPr>
          <w:sz w:val="24"/>
          <w:szCs w:val="24"/>
        </w:rPr>
        <w:t xml:space="preserve"> </w:t>
      </w:r>
      <w:r w:rsidRPr="00FE0F11">
        <w:rPr>
          <w:sz w:val="24"/>
          <w:szCs w:val="24"/>
        </w:rPr>
        <w:t>The section headings are arranged by numbers, bold</w:t>
      </w:r>
      <w:r>
        <w:rPr>
          <w:sz w:val="24"/>
          <w:szCs w:val="24"/>
        </w:rPr>
        <w:t>, Italic</w:t>
      </w:r>
      <w:r w:rsidRPr="00FE0F11">
        <w:rPr>
          <w:sz w:val="24"/>
          <w:szCs w:val="24"/>
        </w:rPr>
        <w:t xml:space="preserve"> and 1</w:t>
      </w:r>
      <w:r>
        <w:rPr>
          <w:sz w:val="24"/>
          <w:szCs w:val="24"/>
        </w:rPr>
        <w:t>0</w:t>
      </w:r>
      <w:r w:rsidRPr="00FE0F11">
        <w:rPr>
          <w:sz w:val="24"/>
          <w:szCs w:val="24"/>
        </w:rPr>
        <w:t xml:space="preserve"> pt.</w:t>
      </w:r>
    </w:p>
    <w:p w:rsidR="001D0A86" w:rsidRPr="00A6350D" w:rsidRDefault="001D0A86" w:rsidP="001D0A86">
      <w:pPr>
        <w:pStyle w:val="Els-2ndorder-head"/>
        <w:jc w:val="both"/>
      </w:pPr>
      <w:r w:rsidRPr="00A6350D">
        <w:t>General guidelines for the preparation of your text</w:t>
      </w:r>
    </w:p>
    <w:p w:rsidR="001D0A86" w:rsidRDefault="001D0A86" w:rsidP="001D0A86">
      <w:pPr>
        <w:pStyle w:val="Els-NoIndent"/>
        <w:rPr>
          <w:sz w:val="24"/>
          <w:szCs w:val="24"/>
        </w:rPr>
      </w:pPr>
      <w:r w:rsidRPr="00FE0F11">
        <w:rPr>
          <w:sz w:val="24"/>
          <w:szCs w:val="24"/>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1D0A86" w:rsidRDefault="001D0A86" w:rsidP="001D0A86">
      <w:pPr>
        <w:pStyle w:val="Els-NoIndent"/>
        <w:rPr>
          <w:sz w:val="24"/>
          <w:szCs w:val="24"/>
        </w:rPr>
      </w:pPr>
    </w:p>
    <w:p w:rsidR="001D0A86" w:rsidRPr="00FE0F11" w:rsidRDefault="001D0A86" w:rsidP="001D0A86">
      <w:pPr>
        <w:pStyle w:val="Els-NoIndent"/>
        <w:rPr>
          <w:sz w:val="24"/>
          <w:szCs w:val="24"/>
        </w:rPr>
      </w:pPr>
    </w:p>
    <w:p w:rsidR="001D0A86" w:rsidRPr="001D0A86" w:rsidRDefault="001D0A86" w:rsidP="000F00DF">
      <w:pPr>
        <w:pStyle w:val="Els-NoIndent"/>
        <w:numPr>
          <w:ilvl w:val="0"/>
          <w:numId w:val="7"/>
        </w:numPr>
        <w:spacing w:before="120" w:after="120"/>
        <w:jc w:val="center"/>
        <w:rPr>
          <w:b/>
          <w:sz w:val="24"/>
          <w:szCs w:val="24"/>
        </w:rPr>
      </w:pPr>
      <w:r w:rsidRPr="001D0A86">
        <w:rPr>
          <w:b/>
          <w:sz w:val="24"/>
          <w:szCs w:val="24"/>
        </w:rPr>
        <w:t>ILLUSTRATIONS</w:t>
      </w:r>
    </w:p>
    <w:p w:rsidR="001D0A86" w:rsidRPr="00D569CB" w:rsidRDefault="001D0A86" w:rsidP="001D0A86">
      <w:pPr>
        <w:pStyle w:val="Els-NoIndent"/>
        <w:ind w:left="360"/>
        <w:rPr>
          <w:b/>
        </w:rPr>
      </w:pPr>
    </w:p>
    <w:p w:rsidR="001D0A86" w:rsidRPr="00FE0F11" w:rsidRDefault="001D0A86" w:rsidP="001D0A86">
      <w:pPr>
        <w:pStyle w:val="Els-NoIndent"/>
        <w:rPr>
          <w:sz w:val="24"/>
          <w:szCs w:val="24"/>
        </w:rPr>
      </w:pPr>
      <w:r w:rsidRPr="00FE0F11">
        <w:rPr>
          <w:sz w:val="24"/>
          <w:szCs w:val="24"/>
        </w:rP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w:t>
      </w:r>
      <w:r w:rsidR="000F00DF">
        <w:rPr>
          <w:sz w:val="24"/>
          <w:szCs w:val="24"/>
        </w:rPr>
        <w:t xml:space="preserve"> </w:t>
      </w:r>
      <w:r w:rsidRPr="00FE0F11">
        <w:rPr>
          <w:sz w:val="24"/>
          <w:szCs w:val="24"/>
        </w:rPr>
        <w:t>page wherever possible, as close as possible to the first reference to them in the paper.</w:t>
      </w:r>
    </w:p>
    <w:p w:rsidR="001D0A86" w:rsidRPr="00FE0F11" w:rsidRDefault="001D0A86" w:rsidP="001D0A86">
      <w:pPr>
        <w:pStyle w:val="Els-body-text"/>
        <w:rPr>
          <w:sz w:val="24"/>
          <w:szCs w:val="24"/>
        </w:rPr>
      </w:pPr>
      <w:r w:rsidRPr="00FE0F11">
        <w:rPr>
          <w:sz w:val="24"/>
          <w:szCs w:val="24"/>
        </w:rPr>
        <w:t xml:space="preserve">The figure number and caption should be typed below the illustration in </w:t>
      </w:r>
      <w:r>
        <w:rPr>
          <w:sz w:val="24"/>
          <w:szCs w:val="24"/>
        </w:rPr>
        <w:t>10</w:t>
      </w:r>
      <w:r w:rsidRPr="00FE0F11">
        <w:rPr>
          <w:sz w:val="24"/>
          <w:szCs w:val="24"/>
        </w:rPr>
        <w:t xml:space="preserve"> pt and left justified [</w:t>
      </w:r>
      <w:r w:rsidRPr="00FE0F11">
        <w:rPr>
          <w:b/>
          <w:bCs/>
          <w:i/>
          <w:iCs/>
          <w:sz w:val="24"/>
          <w:szCs w:val="24"/>
        </w:rPr>
        <w:t>Note:</w:t>
      </w:r>
      <w:r w:rsidRPr="00FE0F11">
        <w:rPr>
          <w:sz w:val="24"/>
          <w:szCs w:val="24"/>
        </w:rPr>
        <w:t xml:space="preserve"> one-line captions of length less than </w:t>
      </w:r>
      <w:bookmarkStart w:id="0" w:name="_GoBack"/>
      <w:r w:rsidRPr="00FE0F11">
        <w:rPr>
          <w:sz w:val="24"/>
          <w:szCs w:val="24"/>
        </w:rPr>
        <w:t>column</w:t>
      </w:r>
      <w:bookmarkEnd w:id="0"/>
      <w:r w:rsidRPr="00FE0F11">
        <w:rPr>
          <w:sz w:val="24"/>
          <w:szCs w:val="24"/>
        </w:rPr>
        <w:t xml:space="preserve"> width (or full typesetting width or oblong) centered]. Artwork has no text along the side of it in the main body of the text. However, if two images fit next to each other, these may be placed next to each other to save space. For example, see Fig. 1. </w:t>
      </w:r>
    </w:p>
    <w:p w:rsidR="001D0A86" w:rsidRPr="00A6350D" w:rsidRDefault="001D0A86" w:rsidP="001D0A86">
      <w:pPr>
        <w:pStyle w:val="Els-body-text"/>
      </w:pPr>
    </w:p>
    <w:p w:rsidR="001D0A86" w:rsidRPr="00A6350D" w:rsidRDefault="001D0A86" w:rsidP="001D0A86">
      <w:pPr>
        <w:spacing w:line="360" w:lineRule="auto"/>
        <w:jc w:val="center"/>
      </w:pPr>
      <w:r w:rsidRPr="00A6350D">
        <w:rPr>
          <w:noProof/>
          <w:lang w:val="en-US"/>
        </w:rPr>
        <w:drawing>
          <wp:inline distT="0" distB="0" distL="0" distR="0">
            <wp:extent cx="3044952" cy="804672"/>
            <wp:effectExtent l="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4952" cy="804672"/>
                    </a:xfrm>
                    <a:prstGeom prst="rect">
                      <a:avLst/>
                    </a:prstGeom>
                  </pic:spPr>
                </pic:pic>
              </a:graphicData>
            </a:graphic>
          </wp:inline>
        </w:drawing>
      </w:r>
    </w:p>
    <w:p w:rsidR="001D0A86" w:rsidRPr="001D0A86" w:rsidRDefault="001D0A86" w:rsidP="001D0A86">
      <w:pPr>
        <w:pStyle w:val="Els-figure-caption"/>
        <w:spacing w:before="220"/>
        <w:rPr>
          <w:sz w:val="20"/>
        </w:rPr>
      </w:pPr>
      <w:r w:rsidRPr="001D0A86">
        <w:rPr>
          <w:sz w:val="20"/>
        </w:rPr>
        <w:t>Fig. 1 - (a) first picture; (b) second picture.</w:t>
      </w:r>
    </w:p>
    <w:p w:rsidR="001D0A86" w:rsidRDefault="001D0A86" w:rsidP="000F00DF">
      <w:pPr>
        <w:pStyle w:val="Els-NoIndent"/>
        <w:numPr>
          <w:ilvl w:val="0"/>
          <w:numId w:val="7"/>
        </w:numPr>
        <w:spacing w:before="120" w:after="120"/>
        <w:jc w:val="center"/>
        <w:rPr>
          <w:b/>
          <w:sz w:val="24"/>
          <w:szCs w:val="24"/>
        </w:rPr>
      </w:pPr>
      <w:r w:rsidRPr="001D0A86">
        <w:rPr>
          <w:b/>
          <w:sz w:val="24"/>
          <w:szCs w:val="24"/>
        </w:rPr>
        <w:t>EQUATIONS</w:t>
      </w:r>
    </w:p>
    <w:p w:rsidR="001D0A86" w:rsidRPr="001D0A86" w:rsidRDefault="001D0A86" w:rsidP="001D0A86">
      <w:pPr>
        <w:pStyle w:val="Els-NoIndent"/>
        <w:ind w:left="360"/>
        <w:rPr>
          <w:b/>
          <w:sz w:val="24"/>
          <w:szCs w:val="24"/>
        </w:rPr>
      </w:pPr>
    </w:p>
    <w:p w:rsidR="001D0A86" w:rsidRPr="00FE0F11" w:rsidRDefault="001D0A86" w:rsidP="001D0A86">
      <w:pPr>
        <w:pStyle w:val="Els-NoIndent"/>
        <w:rPr>
          <w:sz w:val="24"/>
          <w:szCs w:val="24"/>
        </w:rPr>
      </w:pPr>
      <w:r w:rsidRPr="00FE0F11">
        <w:rPr>
          <w:sz w:val="24"/>
          <w:szCs w:val="24"/>
        </w:rPr>
        <w:t>Equations and formulae should be typed in Math</w:t>
      </w:r>
      <w:r w:rsidR="000F00DF">
        <w:rPr>
          <w:sz w:val="24"/>
          <w:szCs w:val="24"/>
        </w:rPr>
        <w:t xml:space="preserve"> </w:t>
      </w:r>
      <w:r w:rsidRPr="00FE0F11">
        <w:rPr>
          <w:sz w:val="24"/>
          <w:szCs w:val="24"/>
        </w:rPr>
        <w:t>type, and numbered consecutively with Arabic numerals in parentheses on the right hand side of the page (if referred to explicitly in the text)</w:t>
      </w:r>
      <w:r w:rsidRPr="00FE0F11">
        <w:rPr>
          <w:rFonts w:hint="eastAsia"/>
          <w:sz w:val="24"/>
          <w:szCs w:val="24"/>
          <w:lang w:eastAsia="zh-CN"/>
        </w:rPr>
        <w:t>.</w:t>
      </w:r>
      <w:r w:rsidRPr="00FE0F11">
        <w:rPr>
          <w:sz w:val="24"/>
          <w:szCs w:val="24"/>
        </w:rPr>
        <w:t xml:space="preserve"> They should also be separated from the surrounding text by one space.</w:t>
      </w:r>
    </w:p>
    <w:p w:rsidR="001D0A86" w:rsidRPr="00A6350D" w:rsidRDefault="001D0A86" w:rsidP="001D0A86">
      <w:pPr>
        <w:pStyle w:val="Els-equation"/>
        <w:tabs>
          <w:tab w:val="clear" w:pos="9120"/>
          <w:tab w:val="right" w:pos="9214"/>
        </w:tabs>
        <w:ind w:firstLine="480"/>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5pt" o:ole="" o:allowoverlap="f">
            <v:imagedata r:id="rId14" o:title=""/>
          </v:shape>
          <o:OLEObject Type="Embed" ProgID="Equation.3" ShapeID="_x0000_i1025" DrawAspect="Content" ObjectID="_1658305400" r:id="rId15"/>
        </w:object>
      </w:r>
      <w:r w:rsidRPr="00A6350D">
        <w:rPr>
          <w:i w:val="0"/>
          <w:iCs/>
        </w:rPr>
        <w:tab/>
        <w:t>(1)</w:t>
      </w:r>
      <w:r w:rsidRPr="00A6350D">
        <w:t xml:space="preserve"> </w:t>
      </w:r>
    </w:p>
    <w:p w:rsidR="00EA58FF" w:rsidRPr="00EA58FF" w:rsidRDefault="00EA58FF" w:rsidP="00EA58FF">
      <w:pPr>
        <w:pStyle w:val="Els-NoIndent"/>
        <w:numPr>
          <w:ilvl w:val="0"/>
          <w:numId w:val="7"/>
        </w:numPr>
        <w:spacing w:before="120" w:after="120"/>
        <w:jc w:val="center"/>
        <w:rPr>
          <w:b/>
          <w:sz w:val="24"/>
          <w:szCs w:val="24"/>
        </w:rPr>
      </w:pPr>
      <w:r w:rsidRPr="00EA58FF">
        <w:rPr>
          <w:b/>
          <w:sz w:val="24"/>
          <w:szCs w:val="24"/>
        </w:rPr>
        <w:t>CONCLUSION</w:t>
      </w:r>
    </w:p>
    <w:p w:rsidR="00EA58FF" w:rsidRDefault="00EA58FF" w:rsidP="00EA58FF">
      <w:pPr>
        <w:pStyle w:val="IJMECEBodyTextFirstline013"/>
      </w:pPr>
      <w:r>
        <w:t xml:space="preserve">A conclusion may review the main points of the paper, do not repeat the abstract as the conclusion. A conclusion might convoluted on the importance of the work or suggest applications and extensions. </w:t>
      </w:r>
    </w:p>
    <w:p w:rsidR="001D0A86" w:rsidRPr="000F00DF" w:rsidRDefault="001D0A86" w:rsidP="00CA1EC6">
      <w:pPr>
        <w:pStyle w:val="IJMCSAHeadingFirstline0"/>
        <w:rPr>
          <w:rStyle w:val="IJMECEHeadingFirstline0CharCharChar"/>
        </w:rPr>
      </w:pPr>
      <w:r w:rsidRPr="000F00DF">
        <w:rPr>
          <w:rStyle w:val="IJMECEHeadingFirstline0CharCharChar"/>
        </w:rPr>
        <w:t>A</w:t>
      </w:r>
      <w:r w:rsidRPr="000F00DF">
        <w:rPr>
          <w:noProof w:val="0"/>
        </w:rPr>
        <w:t>CKNOWLEDGEMENTS</w:t>
      </w:r>
    </w:p>
    <w:p w:rsidR="001D0A86" w:rsidRPr="001D0A86" w:rsidRDefault="001D0A86" w:rsidP="001D0A86">
      <w:pPr>
        <w:pStyle w:val="Els-NoIndent"/>
        <w:rPr>
          <w:b/>
          <w:sz w:val="24"/>
          <w:szCs w:val="24"/>
        </w:rPr>
      </w:pPr>
    </w:p>
    <w:p w:rsidR="001D0A86" w:rsidRPr="000F00DF" w:rsidRDefault="001D0A86" w:rsidP="001D0A86">
      <w:pPr>
        <w:pStyle w:val="Els-NoIndent"/>
        <w:rPr>
          <w:sz w:val="24"/>
          <w:szCs w:val="24"/>
        </w:rPr>
      </w:pPr>
      <w:r w:rsidRPr="00FE0F11">
        <w:rPr>
          <w:sz w:val="24"/>
          <w:szCs w:val="24"/>
        </w:rPr>
        <w:t xml:space="preserve">Acknowledgements and Reference heading should be </w:t>
      </w:r>
      <w:r w:rsidR="000F00DF">
        <w:rPr>
          <w:sz w:val="24"/>
          <w:szCs w:val="24"/>
        </w:rPr>
        <w:t>center Align</w:t>
      </w:r>
      <w:r w:rsidRPr="00FE0F11">
        <w:rPr>
          <w:sz w:val="24"/>
          <w:szCs w:val="24"/>
        </w:rPr>
        <w:t xml:space="preserve">, bold, with the </w:t>
      </w:r>
      <w:r w:rsidR="000F00DF">
        <w:rPr>
          <w:sz w:val="24"/>
          <w:szCs w:val="24"/>
        </w:rPr>
        <w:t>all</w:t>
      </w:r>
      <w:r w:rsidRPr="00FE0F11">
        <w:rPr>
          <w:sz w:val="24"/>
          <w:szCs w:val="24"/>
        </w:rPr>
        <w:t xml:space="preserve"> letter</w:t>
      </w:r>
      <w:r w:rsidR="000F00DF">
        <w:rPr>
          <w:sz w:val="24"/>
          <w:szCs w:val="24"/>
        </w:rPr>
        <w:t>s</w:t>
      </w:r>
      <w:r w:rsidRPr="00FE0F11">
        <w:rPr>
          <w:sz w:val="24"/>
          <w:szCs w:val="24"/>
        </w:rPr>
        <w:t xml:space="preserve"> capitalized but have no numbers. Text below continues as normal.</w:t>
      </w:r>
    </w:p>
    <w:p w:rsidR="001D0A86" w:rsidRPr="000F00DF" w:rsidRDefault="001D0A86" w:rsidP="00CA1EC6">
      <w:pPr>
        <w:pStyle w:val="IJMCSAHeadingFirstline0"/>
        <w:rPr>
          <w:rStyle w:val="IJMECEHeadingFirstline0CharCharChar"/>
          <w:b/>
        </w:rPr>
      </w:pPr>
      <w:r w:rsidRPr="000F00DF">
        <w:rPr>
          <w:rStyle w:val="IJMECEHeadingFirstline0CharCharChar"/>
          <w:b/>
        </w:rPr>
        <w:t>REFERENCES</w:t>
      </w:r>
    </w:p>
    <w:p w:rsidR="001D0A86" w:rsidRDefault="001D0A86" w:rsidP="001D0A86">
      <w:pPr>
        <w:pStyle w:val="Els-NoIndent"/>
        <w:rPr>
          <w:b/>
        </w:rPr>
      </w:pPr>
    </w:p>
    <w:p w:rsidR="001D0A86" w:rsidRPr="00FE0F11" w:rsidRDefault="001D0A86" w:rsidP="001D0A86">
      <w:pPr>
        <w:pStyle w:val="ColorfulList-Accent11"/>
        <w:numPr>
          <w:ilvl w:val="0"/>
          <w:numId w:val="6"/>
        </w:numPr>
        <w:tabs>
          <w:tab w:val="left" w:pos="1980"/>
        </w:tabs>
        <w:jc w:val="both"/>
        <w:rPr>
          <w:rFonts w:ascii="Times New Roman" w:hAnsi="Times New Roman"/>
          <w:sz w:val="18"/>
          <w:szCs w:val="18"/>
          <w:lang w:val="nl-NL"/>
        </w:rPr>
      </w:pPr>
      <w:r w:rsidRPr="00FE0F11">
        <w:rPr>
          <w:rFonts w:ascii="Times New Roman" w:hAnsi="Times New Roman"/>
          <w:sz w:val="18"/>
          <w:szCs w:val="18"/>
          <w:lang w:val="nl-NL"/>
        </w:rPr>
        <w:t>Kumar, S., Sharma, B., Sharma, V. K., Sharma, H., &amp; Bansal, J. C. (2018). Plant leaf disease identification using exponential spider monkey optimization. Sustainable Computing: Informatics and Systems.</w:t>
      </w:r>
    </w:p>
    <w:p w:rsidR="001D0A86" w:rsidRPr="00D379EA" w:rsidRDefault="00D379EA" w:rsidP="00D379EA">
      <w:pPr>
        <w:pStyle w:val="ColorfulList-Accent11"/>
        <w:numPr>
          <w:ilvl w:val="0"/>
          <w:numId w:val="6"/>
        </w:numPr>
        <w:tabs>
          <w:tab w:val="left" w:pos="1980"/>
        </w:tabs>
        <w:jc w:val="both"/>
        <w:rPr>
          <w:rFonts w:ascii="Times New Roman" w:hAnsi="Times New Roman"/>
          <w:sz w:val="18"/>
          <w:szCs w:val="18"/>
          <w:lang w:val="nl-NL"/>
        </w:rPr>
      </w:pPr>
      <w:r w:rsidRPr="00D379EA">
        <w:rPr>
          <w:rFonts w:ascii="Times New Roman" w:hAnsi="Times New Roman"/>
          <w:sz w:val="18"/>
          <w:szCs w:val="18"/>
          <w:lang w:val="nl-NL"/>
        </w:rPr>
        <w:t>Ravindra Prakash Gupta, Dr. Virendra Kumar Sharma, Vijay Mohan Shrimal “Investigation of Different Parameters of Dynamic Source Routing with varied Terrain Areas and Pause Time for Wireless Sensor Network”, International Journal of Modern Engineering Research (IJMER) – ISSN: 2249-6645, pp 626-631.</w:t>
      </w:r>
    </w:p>
    <w:p w:rsidR="001D0A86" w:rsidRPr="00FE0F11" w:rsidRDefault="001D0A86" w:rsidP="001D0A86">
      <w:pPr>
        <w:pStyle w:val="ColorfulList-Accent11"/>
        <w:numPr>
          <w:ilvl w:val="0"/>
          <w:numId w:val="6"/>
        </w:numPr>
        <w:tabs>
          <w:tab w:val="left" w:pos="1980"/>
        </w:tabs>
        <w:jc w:val="both"/>
        <w:rPr>
          <w:rFonts w:ascii="Times New Roman" w:hAnsi="Times New Roman"/>
          <w:sz w:val="18"/>
          <w:szCs w:val="18"/>
        </w:rPr>
      </w:pPr>
      <w:r w:rsidRPr="00FE0F11">
        <w:rPr>
          <w:rFonts w:ascii="Times New Roman" w:hAnsi="Times New Roman"/>
          <w:sz w:val="18"/>
          <w:szCs w:val="18"/>
        </w:rPr>
        <w:t xml:space="preserve">Sharma, P., Sharma, H., Kumar, S., &amp; Sharma, K. (2019). Black-Hole Gbest Differential Evolution Algorithm for Solving </w:t>
      </w:r>
      <w:r w:rsidRPr="00FE0F11">
        <w:rPr>
          <w:rFonts w:ascii="Times New Roman" w:hAnsi="Times New Roman"/>
          <w:sz w:val="18"/>
          <w:szCs w:val="18"/>
        </w:rPr>
        <w:lastRenderedPageBreak/>
        <w:t>Robot Path Planning Problem. In Harmony Search and Nature Inspired Optimization Algorithms (pp. 1009-1022). Springer, Singapore.</w:t>
      </w:r>
    </w:p>
    <w:p w:rsidR="001D0A86" w:rsidRPr="00FE0F11" w:rsidRDefault="001D0A86" w:rsidP="001D0A86">
      <w:pPr>
        <w:pStyle w:val="ColorfulList-Accent11"/>
        <w:numPr>
          <w:ilvl w:val="0"/>
          <w:numId w:val="6"/>
        </w:numPr>
        <w:tabs>
          <w:tab w:val="left" w:pos="1980"/>
        </w:tabs>
        <w:jc w:val="both"/>
        <w:rPr>
          <w:rFonts w:ascii="Times New Roman" w:hAnsi="Times New Roman"/>
          <w:sz w:val="18"/>
          <w:szCs w:val="18"/>
        </w:rPr>
      </w:pPr>
      <w:r w:rsidRPr="00FE0F11">
        <w:rPr>
          <w:rFonts w:ascii="Times New Roman" w:hAnsi="Times New Roman"/>
          <w:sz w:val="18"/>
          <w:szCs w:val="18"/>
        </w:rPr>
        <w:t>Munjal, P., Kumar, L., Kumar, S., &amp;</w:t>
      </w:r>
      <w:r w:rsidR="00D379EA">
        <w:rPr>
          <w:rFonts w:ascii="Times New Roman" w:hAnsi="Times New Roman"/>
          <w:sz w:val="18"/>
          <w:szCs w:val="18"/>
        </w:rPr>
        <w:t xml:space="preserve"> </w:t>
      </w:r>
      <w:r w:rsidRPr="00FE0F11">
        <w:rPr>
          <w:rFonts w:ascii="Times New Roman" w:hAnsi="Times New Roman"/>
          <w:sz w:val="18"/>
          <w:szCs w:val="18"/>
        </w:rPr>
        <w:t>Banati, H. (2019). Evidence of Ostwald Ripening in opinion driven dynamics of mutually competitive social networks. Physica A: Statistical Mechanics and its Applications.</w:t>
      </w:r>
    </w:p>
    <w:p w:rsidR="001D0A86" w:rsidRPr="00FE0F11" w:rsidRDefault="001D0A86" w:rsidP="001D0A86">
      <w:pPr>
        <w:pStyle w:val="ColorfulList-Accent11"/>
        <w:numPr>
          <w:ilvl w:val="0"/>
          <w:numId w:val="6"/>
        </w:numPr>
        <w:tabs>
          <w:tab w:val="left" w:pos="1980"/>
        </w:tabs>
        <w:jc w:val="both"/>
        <w:rPr>
          <w:rFonts w:ascii="Times New Roman" w:hAnsi="Times New Roman"/>
          <w:sz w:val="18"/>
          <w:szCs w:val="18"/>
        </w:rPr>
      </w:pPr>
      <w:r w:rsidRPr="00FE0F11">
        <w:rPr>
          <w:rFonts w:ascii="Times New Roman" w:hAnsi="Times New Roman"/>
          <w:sz w:val="18"/>
          <w:szCs w:val="18"/>
        </w:rPr>
        <w:t>Sharma, P., Sharma, H., Kumar, S., &amp; Bansal, J. C. (2019). A Review on Scale Factor Strategies in Differential Evolution Algorithm. In Soft Computing for Problem Solving (pp. 925-943). Springer, Singapore.</w:t>
      </w:r>
    </w:p>
    <w:p w:rsidR="001D0A86" w:rsidRPr="00FE0F11" w:rsidRDefault="001D0A86" w:rsidP="001D0A86">
      <w:pPr>
        <w:pStyle w:val="ColorfulList-Accent11"/>
        <w:numPr>
          <w:ilvl w:val="0"/>
          <w:numId w:val="6"/>
        </w:numPr>
        <w:tabs>
          <w:tab w:val="left" w:pos="1980"/>
        </w:tabs>
        <w:jc w:val="both"/>
        <w:rPr>
          <w:rFonts w:ascii="Times New Roman" w:hAnsi="Times New Roman"/>
          <w:sz w:val="18"/>
          <w:szCs w:val="18"/>
        </w:rPr>
      </w:pPr>
      <w:r w:rsidRPr="00FE0F11">
        <w:rPr>
          <w:rFonts w:ascii="Times New Roman" w:hAnsi="Times New Roman"/>
          <w:sz w:val="18"/>
          <w:szCs w:val="18"/>
        </w:rPr>
        <w:t>Bhambu, P., Kumar, S., &amp; Sharma, K. (2018). Self balanced particle swarm optimization. International Journal of System Assurance Engineering and Management, 9(4), 774-783.</w:t>
      </w:r>
    </w:p>
    <w:p w:rsidR="001D0A86" w:rsidRDefault="001D0A86" w:rsidP="001D0A86">
      <w:pPr>
        <w:pStyle w:val="ColorfulList-Accent11"/>
        <w:numPr>
          <w:ilvl w:val="0"/>
          <w:numId w:val="6"/>
        </w:numPr>
        <w:tabs>
          <w:tab w:val="left" w:pos="1980"/>
        </w:tabs>
        <w:jc w:val="both"/>
        <w:rPr>
          <w:rFonts w:ascii="Times New Roman" w:hAnsi="Times New Roman"/>
          <w:sz w:val="18"/>
          <w:szCs w:val="18"/>
        </w:rPr>
      </w:pPr>
      <w:r w:rsidRPr="00FE0F11">
        <w:rPr>
          <w:rFonts w:ascii="Times New Roman" w:hAnsi="Times New Roman"/>
          <w:sz w:val="18"/>
          <w:szCs w:val="18"/>
        </w:rPr>
        <w:t>Munjal, P., Narula, M., Kumar, S., &amp;</w:t>
      </w:r>
      <w:r w:rsidR="00D379EA">
        <w:rPr>
          <w:rFonts w:ascii="Times New Roman" w:hAnsi="Times New Roman"/>
          <w:sz w:val="18"/>
          <w:szCs w:val="18"/>
        </w:rPr>
        <w:t xml:space="preserve"> </w:t>
      </w:r>
      <w:r w:rsidRPr="00FE0F11">
        <w:rPr>
          <w:rFonts w:ascii="Times New Roman" w:hAnsi="Times New Roman"/>
          <w:sz w:val="18"/>
          <w:szCs w:val="18"/>
        </w:rPr>
        <w:t>Banati, H. (2018). Twitter sentiments based suggestive framework to predict trends. Journal of Statistics and Management Systems, 21(4), 685-693</w:t>
      </w:r>
    </w:p>
    <w:p w:rsidR="00CA1EC6" w:rsidRDefault="00CA1EC6" w:rsidP="00CA1EC6">
      <w:pPr>
        <w:pStyle w:val="ColorfulList-Accent11"/>
        <w:tabs>
          <w:tab w:val="left" w:pos="1980"/>
        </w:tabs>
        <w:ind w:left="360" w:firstLine="0"/>
        <w:jc w:val="both"/>
        <w:rPr>
          <w:rFonts w:ascii="Times New Roman" w:hAnsi="Times New Roman"/>
          <w:sz w:val="18"/>
          <w:szCs w:val="18"/>
        </w:rPr>
      </w:pPr>
    </w:p>
    <w:p w:rsidR="00CA1EC6" w:rsidRPr="000F00DF" w:rsidRDefault="000F00DF" w:rsidP="00CA1EC6">
      <w:pPr>
        <w:pStyle w:val="IJMCSAHeadingFirstline0"/>
        <w:rPr>
          <w:rStyle w:val="IJMECEHeadingFirstline0CharCharChar"/>
          <w:b/>
        </w:rPr>
      </w:pPr>
      <w:r w:rsidRPr="000F00DF">
        <w:rPr>
          <w:rStyle w:val="IJMECEHeadingFirstline0CharCharChar"/>
          <w:b/>
        </w:rPr>
        <w:t>AUTHOR’S BIOGRAPHIES</w:t>
      </w:r>
    </w:p>
    <w:p w:rsidR="00CA1EC6" w:rsidRPr="00170A14" w:rsidRDefault="00CA1EC6" w:rsidP="00CA1EC6">
      <w:pPr>
        <w:pStyle w:val="IJMECEAuthorFigureCaption9pt"/>
      </w:pPr>
      <w:r w:rsidRPr="00170A14">
        <w:t>Each author may include his or her biography at the end of the paper. The paragraph begins with the author’s name (</w:t>
      </w:r>
      <w:r>
        <w:t xml:space="preserve">font size 9 point, </w:t>
      </w:r>
      <w:r w:rsidR="000F00DF">
        <w:t>bold</w:t>
      </w:r>
      <w:r w:rsidRPr="00170A14">
        <w:t>).</w:t>
      </w:r>
    </w:p>
    <w:p w:rsidR="00CA1EC6" w:rsidRDefault="00CA1EC6" w:rsidP="00CA1EC6">
      <w:pPr>
        <w:pStyle w:val="IJMECEAuthorFigureCaption9pt"/>
        <w:ind w:firstLine="0"/>
        <w:rPr>
          <w:b/>
          <w:bCs/>
        </w:rPr>
      </w:pPr>
    </w:p>
    <w:p w:rsidR="00CA1EC6" w:rsidRPr="00170A14" w:rsidRDefault="00CA1EC6" w:rsidP="00CA1EC6">
      <w:pPr>
        <w:pStyle w:val="IJMECEAuthorFigureCaption9pt"/>
        <w:ind w:firstLine="0"/>
      </w:pPr>
      <w:r w:rsidRPr="00170A14">
        <w:rPr>
          <w:b/>
          <w:bCs/>
        </w:rPr>
        <w:t>First Author</w:t>
      </w:r>
      <w:r w:rsidRPr="00170A14">
        <w:t xml:space="preserve"> personal profile which contains their education details, their publications, research work, membership, achievements, with photo that will be maximum 200-400 words.</w:t>
      </w:r>
    </w:p>
    <w:p w:rsidR="00CA1EC6" w:rsidRDefault="00CA1EC6" w:rsidP="00CA1EC6">
      <w:pPr>
        <w:pStyle w:val="IJMECEAuthorFigureCaption9pt"/>
        <w:ind w:firstLine="0"/>
        <w:rPr>
          <w:b/>
          <w:bCs/>
        </w:rPr>
      </w:pPr>
    </w:p>
    <w:p w:rsidR="00CA1EC6" w:rsidRPr="00170A14" w:rsidRDefault="00CA1EC6" w:rsidP="00CA1EC6">
      <w:pPr>
        <w:pStyle w:val="IJMECEAuthorFigureCaption9pt"/>
        <w:ind w:firstLine="0"/>
      </w:pPr>
      <w:r w:rsidRPr="00170A14">
        <w:rPr>
          <w:b/>
          <w:bCs/>
        </w:rPr>
        <w:t>Second Author</w:t>
      </w:r>
      <w:r w:rsidRPr="00170A14">
        <w:t xml:space="preserve"> personal profile which contains their education details, their publications, research work, membership, achievements, with photo that will be maximum 200-400 words.</w:t>
      </w:r>
    </w:p>
    <w:p w:rsidR="00CA1EC6" w:rsidRDefault="00CA1EC6" w:rsidP="00CA1EC6">
      <w:pPr>
        <w:pStyle w:val="IJMECEAuthorFigureCaption9pt"/>
        <w:ind w:firstLine="0"/>
        <w:rPr>
          <w:b/>
          <w:bCs/>
        </w:rPr>
      </w:pPr>
    </w:p>
    <w:p w:rsidR="00CA1EC6" w:rsidRDefault="00CA1EC6" w:rsidP="00CA1EC6">
      <w:pPr>
        <w:pStyle w:val="IJMECEAuthorFigureCaption9pt"/>
        <w:ind w:firstLine="0"/>
      </w:pPr>
      <w:r w:rsidRPr="00170A14">
        <w:rPr>
          <w:b/>
          <w:bCs/>
        </w:rPr>
        <w:t>Third Author</w:t>
      </w:r>
      <w:r w:rsidRPr="00170A14">
        <w:t xml:space="preserve"> personal profile which contains their education details, their publications, research work, membership, achievements, with photo that will be maximum 200-400 words.</w:t>
      </w:r>
    </w:p>
    <w:p w:rsidR="00CA1EC6" w:rsidRPr="001D0A86" w:rsidRDefault="00CA1EC6" w:rsidP="00CA1EC6">
      <w:pPr>
        <w:pStyle w:val="ColorfulList-Accent11"/>
        <w:tabs>
          <w:tab w:val="left" w:pos="1980"/>
        </w:tabs>
        <w:ind w:left="360" w:firstLine="0"/>
        <w:jc w:val="both"/>
        <w:rPr>
          <w:rFonts w:ascii="Times New Roman" w:hAnsi="Times New Roman"/>
          <w:sz w:val="18"/>
          <w:szCs w:val="18"/>
        </w:rPr>
      </w:pPr>
    </w:p>
    <w:sectPr w:rsidR="00CA1EC6" w:rsidRPr="001D0A86" w:rsidSect="00DC394C">
      <w:type w:val="continuous"/>
      <w:pgSz w:w="12240" w:h="15840"/>
      <w:pgMar w:top="1080" w:right="720" w:bottom="108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F08" w:rsidRDefault="00991F08" w:rsidP="00DC394C">
      <w:pPr>
        <w:spacing w:line="240" w:lineRule="auto"/>
      </w:pPr>
      <w:r>
        <w:separator/>
      </w:r>
    </w:p>
  </w:endnote>
  <w:endnote w:type="continuationSeparator" w:id="1">
    <w:p w:rsidR="00991F08" w:rsidRDefault="00991F08" w:rsidP="00DC39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41" w:rsidRDefault="007E24DF" w:rsidP="005A5D41">
    <w:pPr>
      <w:pStyle w:val="Footer"/>
      <w:pBdr>
        <w:top w:val="thinThickSmallGap" w:sz="24" w:space="1" w:color="823B0B" w:themeColor="accent2" w:themeShade="7F"/>
      </w:pBdr>
      <w:rPr>
        <w:rFonts w:asciiTheme="majorHAnsi" w:hAnsiTheme="majorHAnsi"/>
      </w:rPr>
    </w:pPr>
    <w:r>
      <w:rPr>
        <w:rFonts w:ascii="Book Antiqua" w:hAnsi="Book Antiqua"/>
        <w:b/>
        <w:sz w:val="24"/>
        <w:szCs w:val="24"/>
      </w:rPr>
      <w:t>[</w:t>
    </w:r>
    <w:r w:rsidRPr="008228C4">
      <w:rPr>
        <w:rFonts w:ascii="Book Antiqua" w:hAnsi="Book Antiqua"/>
        <w:b/>
        <w:sz w:val="16"/>
        <w:szCs w:val="16"/>
      </w:rPr>
      <w:t>February 26 - 28, 2019 | Amity University Rajasthan, Jaipur, India</w:t>
    </w:r>
    <w:r>
      <w:rPr>
        <w:rFonts w:ascii="Book Antiqua" w:hAnsi="Book Antiqua"/>
        <w:b/>
        <w:sz w:val="24"/>
        <w:szCs w:val="24"/>
      </w:rPr>
      <w:t xml:space="preserve">] </w:t>
    </w:r>
    <w:r>
      <w:rPr>
        <w:rFonts w:asciiTheme="majorHAnsi" w:hAnsiTheme="majorHAnsi"/>
      </w:rPr>
      <w:ptab w:relativeTo="margin" w:alignment="right" w:leader="none"/>
    </w:r>
    <w:r>
      <w:rPr>
        <w:rFonts w:asciiTheme="majorHAnsi" w:hAnsiTheme="majorHAnsi"/>
      </w:rPr>
      <w:t xml:space="preserve">Page </w:t>
    </w:r>
    <w:r w:rsidR="00801E87" w:rsidRPr="00801E87">
      <w:fldChar w:fldCharType="begin"/>
    </w:r>
    <w:r>
      <w:instrText xml:space="preserve"> PAGE   \* MERGEFORMAT </w:instrText>
    </w:r>
    <w:r w:rsidR="00801E87" w:rsidRPr="00801E87">
      <w:fldChar w:fldCharType="separate"/>
    </w:r>
    <w:r w:rsidRPr="008228C4">
      <w:rPr>
        <w:rFonts w:asciiTheme="majorHAnsi" w:hAnsiTheme="majorHAnsi"/>
      </w:rPr>
      <w:t>4</w:t>
    </w:r>
    <w:r w:rsidR="00801E87">
      <w:rPr>
        <w:rFonts w:asciiTheme="majorHAnsi" w:hAnsiTheme="majorHAnsi"/>
      </w:rPr>
      <w:fldChar w:fldCharType="end"/>
    </w:r>
  </w:p>
  <w:p w:rsidR="005A5D41" w:rsidRPr="008228C4" w:rsidRDefault="00991F08">
    <w:pPr>
      <w:pStyle w:val="Footer"/>
      <w:rPr>
        <w:i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A86" w:rsidRPr="0006394A" w:rsidRDefault="00801E87" w:rsidP="001D0A86">
    <w:pPr>
      <w:pStyle w:val="Footer"/>
      <w:spacing w:before="0" w:line="240" w:lineRule="auto"/>
      <w:rPr>
        <w:b/>
        <w:i w:val="0"/>
        <w:color w:val="000000" w:themeColor="text1"/>
        <w:sz w:val="18"/>
        <w:szCs w:val="18"/>
      </w:rPr>
    </w:pPr>
    <w:sdt>
      <w:sdtPr>
        <w:rPr>
          <w:b/>
          <w:i w:val="0"/>
          <w:color w:val="000000" w:themeColor="text1"/>
          <w:sz w:val="18"/>
          <w:szCs w:val="18"/>
        </w:rPr>
        <w:id w:val="153272344"/>
        <w:docPartObj>
          <w:docPartGallery w:val="Page Numbers (Bottom of Page)"/>
          <w:docPartUnique/>
        </w:docPartObj>
      </w:sdtPr>
      <w:sdtContent>
        <w:r w:rsidR="001D0A86" w:rsidRPr="0006394A">
          <w:rPr>
            <w:b/>
            <w:i w:val="0"/>
            <w:color w:val="000000" w:themeColor="text1"/>
            <w:sz w:val="18"/>
            <w:szCs w:val="18"/>
          </w:rPr>
          <w:t>Copyright © JURJ</w:t>
        </w:r>
        <w:r w:rsidR="001D0A86" w:rsidRPr="0006394A">
          <w:rPr>
            <w:b/>
            <w:i w:val="0"/>
            <w:color w:val="000000" w:themeColor="text1"/>
            <w:sz w:val="18"/>
            <w:szCs w:val="18"/>
          </w:rPr>
          <w:tab/>
          <w:t xml:space="preserve">                                                                                                                                                                                           Page | </w:t>
        </w:r>
        <w:r w:rsidRPr="0006394A">
          <w:rPr>
            <w:b/>
            <w:i w:val="0"/>
            <w:color w:val="000000" w:themeColor="text1"/>
            <w:sz w:val="18"/>
            <w:szCs w:val="18"/>
          </w:rPr>
          <w:fldChar w:fldCharType="begin"/>
        </w:r>
        <w:r w:rsidR="001D0A86" w:rsidRPr="0006394A">
          <w:rPr>
            <w:b/>
            <w:i w:val="0"/>
            <w:color w:val="000000" w:themeColor="text1"/>
            <w:sz w:val="18"/>
            <w:szCs w:val="18"/>
          </w:rPr>
          <w:instrText xml:space="preserve"> PAGE   \* MERGEFORMAT </w:instrText>
        </w:r>
        <w:r w:rsidRPr="0006394A">
          <w:rPr>
            <w:b/>
            <w:i w:val="0"/>
            <w:color w:val="000000" w:themeColor="text1"/>
            <w:sz w:val="18"/>
            <w:szCs w:val="18"/>
          </w:rPr>
          <w:fldChar w:fldCharType="separate"/>
        </w:r>
        <w:r w:rsidR="00AB579B">
          <w:rPr>
            <w:b/>
            <w:i w:val="0"/>
            <w:color w:val="000000" w:themeColor="text1"/>
            <w:sz w:val="18"/>
            <w:szCs w:val="18"/>
          </w:rPr>
          <w:t>1</w:t>
        </w:r>
        <w:r w:rsidRPr="0006394A">
          <w:rPr>
            <w:b/>
            <w:i w:val="0"/>
            <w:color w:val="000000" w:themeColor="text1"/>
            <w:sz w:val="18"/>
            <w:szCs w:val="18"/>
          </w:rPr>
          <w:fldChar w:fldCharType="end"/>
        </w:r>
        <w:r w:rsidR="001D0A86" w:rsidRPr="0006394A">
          <w:rPr>
            <w:b/>
            <w:i w:val="0"/>
            <w:color w:val="000000" w:themeColor="text1"/>
            <w:sz w:val="18"/>
            <w:szCs w:val="18"/>
          </w:rPr>
          <w:t xml:space="preserve"> </w:t>
        </w:r>
      </w:sdtContent>
    </w:sdt>
  </w:p>
  <w:p w:rsidR="005A5D41" w:rsidRPr="001E44B6" w:rsidRDefault="001D0A86" w:rsidP="001E44B6">
    <w:pPr>
      <w:pStyle w:val="Footer"/>
      <w:spacing w:before="0" w:line="240" w:lineRule="auto"/>
      <w:contextualSpacing/>
      <w:jc w:val="both"/>
      <w:rPr>
        <w:b/>
        <w:i w:val="0"/>
        <w:color w:val="000000" w:themeColor="text1"/>
        <w:sz w:val="18"/>
        <w:szCs w:val="18"/>
      </w:rPr>
    </w:pPr>
    <w:r w:rsidRPr="0006394A">
      <w:rPr>
        <w:b/>
        <w:i w:val="0"/>
        <w:color w:val="000000" w:themeColor="text1"/>
        <w:sz w:val="18"/>
        <w:szCs w:val="18"/>
      </w:rPr>
      <w:t>http://jagannathuniversity.org/jurj</w:t>
    </w:r>
    <w:r w:rsidR="00DC394C" w:rsidRPr="00AC34FF">
      <w:rPr>
        <w:b/>
        <w:i w:val="0"/>
        <w:noProof w:val="0"/>
        <w:sz w:val="16"/>
        <w:szCs w:val="16"/>
        <w:lang w:val="en-GB"/>
      </w:rPr>
      <w:t xml:space="preserve">                                                                                                                       </w:t>
    </w:r>
    <w:r w:rsidR="007E24DF" w:rsidRPr="00DC394C">
      <w:rPr>
        <w:szCs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41" w:rsidRDefault="007E24DF">
    <w:pPr>
      <w:pStyle w:val="Footer"/>
      <w:pBdr>
        <w:top w:val="thinThickSmallGap" w:sz="24" w:space="1" w:color="823B0B" w:themeColor="accent2" w:themeShade="7F"/>
      </w:pBdr>
      <w:rPr>
        <w:rFonts w:asciiTheme="majorHAnsi" w:hAnsiTheme="majorHAnsi"/>
      </w:rPr>
    </w:pPr>
    <w:r>
      <w:rPr>
        <w:rFonts w:ascii="Book Antiqua" w:hAnsi="Book Antiqua"/>
        <w:b/>
        <w:sz w:val="24"/>
        <w:szCs w:val="24"/>
      </w:rPr>
      <w:t>[</w:t>
    </w:r>
    <w:r w:rsidRPr="008228C4">
      <w:rPr>
        <w:rFonts w:ascii="Book Antiqua" w:hAnsi="Book Antiqua"/>
        <w:b/>
        <w:sz w:val="16"/>
        <w:szCs w:val="16"/>
      </w:rPr>
      <w:t>February 26 - 28, 2019 | Amity University Rajasthan, Jaipur, India</w:t>
    </w:r>
    <w:r>
      <w:rPr>
        <w:rFonts w:ascii="Book Antiqua" w:hAnsi="Book Antiqua"/>
        <w:b/>
        <w:sz w:val="24"/>
        <w:szCs w:val="24"/>
      </w:rPr>
      <w:t xml:space="preserve">] </w:t>
    </w:r>
    <w:r>
      <w:rPr>
        <w:rFonts w:asciiTheme="majorHAnsi" w:hAnsiTheme="majorHAnsi"/>
      </w:rPr>
      <w:ptab w:relativeTo="margin" w:alignment="right" w:leader="none"/>
    </w:r>
    <w:r>
      <w:rPr>
        <w:rFonts w:asciiTheme="majorHAnsi" w:hAnsiTheme="majorHAnsi"/>
      </w:rPr>
      <w:t xml:space="preserve">Page </w:t>
    </w:r>
    <w:r w:rsidR="00801E87" w:rsidRPr="00801E87">
      <w:fldChar w:fldCharType="begin"/>
    </w:r>
    <w:r>
      <w:instrText xml:space="preserve"> PAGE   \* MERGEFORMAT </w:instrText>
    </w:r>
    <w:r w:rsidR="00801E87" w:rsidRPr="00801E87">
      <w:fldChar w:fldCharType="separate"/>
    </w:r>
    <w:r w:rsidRPr="008228C4">
      <w:rPr>
        <w:rFonts w:asciiTheme="majorHAnsi" w:hAnsiTheme="majorHAnsi"/>
      </w:rPr>
      <w:t>1</w:t>
    </w:r>
    <w:r w:rsidR="00801E87">
      <w:rPr>
        <w:rFonts w:asciiTheme="majorHAnsi" w:hAnsiTheme="majorHAnsi"/>
      </w:rPr>
      <w:fldChar w:fldCharType="end"/>
    </w:r>
  </w:p>
  <w:p w:rsidR="005A5D41" w:rsidRPr="008228C4" w:rsidRDefault="00991F08" w:rsidP="005A5D41">
    <w:pPr>
      <w:pStyle w:val="Footer"/>
      <w:rPr>
        <w:i w:val="0"/>
        <w:szCs w:val="1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F08" w:rsidRDefault="00991F08" w:rsidP="00DC394C">
      <w:pPr>
        <w:spacing w:line="240" w:lineRule="auto"/>
      </w:pPr>
      <w:r>
        <w:separator/>
      </w:r>
    </w:p>
  </w:footnote>
  <w:footnote w:type="continuationSeparator" w:id="1">
    <w:p w:rsidR="00991F08" w:rsidRDefault="00991F08" w:rsidP="00DC394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41" w:rsidRPr="00B57615" w:rsidRDefault="00991F08" w:rsidP="00B57615">
    <w:pPr>
      <w:pStyle w:val="Header"/>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41" w:rsidRDefault="007E24DF" w:rsidP="005A5D41">
    <w:pPr>
      <w:pStyle w:val="IJMECEHeaderCharCharCharChar"/>
    </w:pPr>
    <w:r>
      <w:rPr>
        <w:rFonts w:ascii="Times New Roman" w:hAnsi="Times New Roman"/>
        <w:b w:val="0"/>
        <w:bCs/>
        <w:noProof/>
        <w:color w:val="323E4F" w:themeColor="text2" w:themeShade="BF"/>
        <w:sz w:val="28"/>
        <w:szCs w:val="28"/>
        <w:lang w:val="en-US"/>
      </w:rPr>
      <w:drawing>
        <wp:anchor distT="0" distB="0" distL="114300" distR="114300" simplePos="0" relativeHeight="251659264" behindDoc="1" locked="0" layoutInCell="1" allowOverlap="1">
          <wp:simplePos x="0" y="0"/>
          <wp:positionH relativeFrom="column">
            <wp:posOffset>4592472</wp:posOffset>
          </wp:positionH>
          <wp:positionV relativeFrom="paragraph">
            <wp:posOffset>-51039</wp:posOffset>
          </wp:positionV>
          <wp:extent cx="1542197" cy="390830"/>
          <wp:effectExtent l="0" t="0" r="853"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540913" cy="390505"/>
                  </a:xfrm>
                  <a:prstGeom prst="rect">
                    <a:avLst/>
                  </a:prstGeom>
                  <a:noFill/>
                  <a:ln w="9525">
                    <a:noFill/>
                    <a:miter lim="800000"/>
                    <a:headEnd/>
                    <a:tailEnd/>
                  </a:ln>
                </pic:spPr>
              </pic:pic>
            </a:graphicData>
          </a:graphic>
        </wp:anchor>
      </w:drawing>
    </w:r>
    <w:r w:rsidR="00746B0A">
      <w:rPr>
        <w:noProof/>
        <w:lang w:val="en-US"/>
      </w:rPr>
      <w:drawing>
        <wp:inline distT="0" distB="0" distL="0" distR="0">
          <wp:extent cx="1384461" cy="396609"/>
          <wp:effectExtent l="19050" t="0" r="6189" b="0"/>
          <wp:docPr id="3" name="Picture 2" descr="E:\JaganNath University 16 Aug 2019 to dec 2019\Journal\Final pages\images\jurj-navi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aganNath University 16 Aug 2019 to dec 2019\Journal\Final pages\images\jurj-naviblue.png"/>
                  <pic:cNvPicPr>
                    <a:picLocks noChangeAspect="1" noChangeArrowheads="1"/>
                  </pic:cNvPicPr>
                </pic:nvPicPr>
                <pic:blipFill>
                  <a:blip r:embed="rId2"/>
                  <a:srcRect/>
                  <a:stretch>
                    <a:fillRect/>
                  </a:stretch>
                </pic:blipFill>
                <pic:spPr bwMode="auto">
                  <a:xfrm>
                    <a:off x="0" y="0"/>
                    <a:ext cx="1385898" cy="397021"/>
                  </a:xfrm>
                  <a:prstGeom prst="rect">
                    <a:avLst/>
                  </a:prstGeom>
                  <a:noFill/>
                  <a:ln w="9525">
                    <a:noFill/>
                    <a:miter lim="800000"/>
                    <a:headEnd/>
                    <a:tailEnd/>
                  </a:ln>
                </pic:spPr>
              </pic:pic>
            </a:graphicData>
          </a:graphic>
        </wp:inline>
      </w:drawing>
    </w:r>
  </w:p>
  <w:p w:rsidR="005A5D41" w:rsidRDefault="007E24DF" w:rsidP="00D569CB">
    <w:pPr>
      <w:pStyle w:val="IJMECEHeaderCharCharCharChar"/>
      <w:tabs>
        <w:tab w:val="left" w:pos="3450"/>
      </w:tabs>
      <w:rPr>
        <w:rFonts w:ascii="Times New Roman" w:hAnsi="Times New Roman"/>
      </w:rPr>
    </w:pPr>
    <w:r w:rsidRPr="00D569CB">
      <w:rPr>
        <w:rFonts w:ascii="Times New Roman" w:hAnsi="Times New Roman"/>
      </w:rPr>
      <w:t>Jagannath University Research Journal (JURJ)</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B579B">
      <w:rPr>
        <w:rFonts w:ascii="Times New Roman" w:hAnsi="Times New Roman"/>
      </w:rPr>
      <w:tab/>
    </w:r>
    <w:r w:rsidR="00AB579B">
      <w:rPr>
        <w:rFonts w:ascii="Times New Roman" w:hAnsi="Times New Roman"/>
      </w:rPr>
      <w:tab/>
      <w:t xml:space="preserve">          </w:t>
    </w:r>
    <w:r w:rsidRPr="00D569CB">
      <w:rPr>
        <w:rFonts w:ascii="Times New Roman" w:hAnsi="Times New Roman"/>
      </w:rPr>
      <w:t>Volume No</w:t>
    </w:r>
    <w:r>
      <w:rPr>
        <w:rFonts w:ascii="Times New Roman" w:hAnsi="Times New Roman"/>
      </w:rPr>
      <w:t>.</w:t>
    </w:r>
    <w:r w:rsidRPr="00D569CB">
      <w:rPr>
        <w:rFonts w:ascii="Times New Roman" w:hAnsi="Times New Roman"/>
      </w:rPr>
      <w:t xml:space="preserve"> - , Issue No.–, Month, Year</w:t>
    </w:r>
    <w:r w:rsidR="00AB579B">
      <w:rPr>
        <w:rFonts w:ascii="Times New Roman" w:hAnsi="Times New Roman"/>
      </w:rPr>
      <w:t xml:space="preserve">, </w:t>
    </w:r>
    <w:r w:rsidR="00AB579B" w:rsidRPr="00D569CB">
      <w:rPr>
        <w:rFonts w:ascii="Times New Roman" w:hAnsi="Times New Roman"/>
      </w:rPr>
      <w:t xml:space="preserve">ISSN: </w:t>
    </w:r>
    <w:r w:rsidR="00AB579B">
      <w:rPr>
        <w:rFonts w:ascii="Times New Roman" w:hAnsi="Times New Roman"/>
      </w:rPr>
      <w:t>2582-6263</w:t>
    </w:r>
  </w:p>
  <w:p w:rsidR="005A5D41" w:rsidRPr="00D569CB" w:rsidRDefault="00991F08" w:rsidP="00D569CB">
    <w:pPr>
      <w:pStyle w:val="IJMECEHeaderCharCharCharChar"/>
      <w:tabs>
        <w:tab w:val="left" w:pos="3450"/>
      </w:tabs>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41" w:rsidRPr="007F641F" w:rsidRDefault="00991F08" w:rsidP="007F64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F54FE"/>
    <w:multiLevelType w:val="hybridMultilevel"/>
    <w:tmpl w:val="BB3C665A"/>
    <w:lvl w:ilvl="0" w:tplc="DDF69F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0285BBF"/>
    <w:multiLevelType w:val="hybridMultilevel"/>
    <w:tmpl w:val="121C3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4189603E"/>
    <w:multiLevelType w:val="multilevel"/>
    <w:tmpl w:val="3154ED62"/>
    <w:lvl w:ilvl="0">
      <w:start w:val="1"/>
      <w:numFmt w:val="upperRoman"/>
      <w:pStyle w:val="Heading1"/>
      <w:lvlText w:val="%1."/>
      <w:lvlJc w:val="center"/>
      <w:pPr>
        <w:tabs>
          <w:tab w:val="num" w:pos="576"/>
        </w:tabs>
        <w:ind w:left="0"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144"/>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4"/>
        <w:szCs w:val="24"/>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nsid w:val="42933EC0"/>
    <w:multiLevelType w:val="hybridMultilevel"/>
    <w:tmpl w:val="1E24B5E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1"/>
  </w:num>
  <w:num w:numId="2">
    <w:abstractNumId w:val="6"/>
  </w:num>
  <w:num w:numId="3">
    <w:abstractNumId w:val="2"/>
  </w:num>
  <w:num w:numId="4">
    <w:abstractNumId w:val="7"/>
  </w:num>
  <w:num w:numId="5">
    <w:abstractNumId w:val="3"/>
  </w:num>
  <w:num w:numId="6">
    <w:abstractNumId w:val="0"/>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DC394C"/>
    <w:rsid w:val="000F00DF"/>
    <w:rsid w:val="00102DE2"/>
    <w:rsid w:val="001715B8"/>
    <w:rsid w:val="001D0A86"/>
    <w:rsid w:val="001E44B6"/>
    <w:rsid w:val="00260B6E"/>
    <w:rsid w:val="003F6727"/>
    <w:rsid w:val="0041649A"/>
    <w:rsid w:val="006171E0"/>
    <w:rsid w:val="00663D2A"/>
    <w:rsid w:val="00703C76"/>
    <w:rsid w:val="0073578D"/>
    <w:rsid w:val="00746B0A"/>
    <w:rsid w:val="007A7156"/>
    <w:rsid w:val="007E24DF"/>
    <w:rsid w:val="007F641F"/>
    <w:rsid w:val="00801E87"/>
    <w:rsid w:val="00991F08"/>
    <w:rsid w:val="009F227B"/>
    <w:rsid w:val="00AB579B"/>
    <w:rsid w:val="00B57615"/>
    <w:rsid w:val="00BB76AC"/>
    <w:rsid w:val="00C57EA7"/>
    <w:rsid w:val="00CA1EC6"/>
    <w:rsid w:val="00D379EA"/>
    <w:rsid w:val="00DC394C"/>
    <w:rsid w:val="00EA58FF"/>
    <w:rsid w:val="00F8141B"/>
    <w:rsid w:val="00FF29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94C"/>
    <w:pPr>
      <w:widowControl w:val="0"/>
      <w:spacing w:line="230" w:lineRule="exact"/>
    </w:pPr>
    <w:rPr>
      <w:rFonts w:ascii="Times New Roman" w:eastAsia="SimSun" w:hAnsi="Times New Roman" w:cs="Times New Roman"/>
      <w:sz w:val="16"/>
      <w:szCs w:val="20"/>
      <w:lang w:val="en-GB"/>
    </w:rPr>
  </w:style>
  <w:style w:type="paragraph" w:styleId="Heading1">
    <w:name w:val="heading 1"/>
    <w:basedOn w:val="Normal"/>
    <w:next w:val="Normal"/>
    <w:link w:val="Heading1Char"/>
    <w:autoRedefine/>
    <w:qFormat/>
    <w:rsid w:val="00EA58FF"/>
    <w:pPr>
      <w:keepNext/>
      <w:widowControl/>
      <w:numPr>
        <w:numId w:val="8"/>
      </w:numPr>
      <w:tabs>
        <w:tab w:val="clear" w:pos="576"/>
      </w:tabs>
      <w:autoSpaceDE w:val="0"/>
      <w:autoSpaceDN w:val="0"/>
      <w:spacing w:before="100" w:beforeAutospacing="1" w:after="100" w:afterAutospacing="1" w:line="240" w:lineRule="auto"/>
      <w:jc w:val="center"/>
      <w:outlineLvl w:val="0"/>
    </w:pPr>
    <w:rPr>
      <w:b/>
      <w:smallCaps/>
      <w:noProof/>
      <w:sz w:val="24"/>
      <w:szCs w:val="24"/>
      <w:lang w:val="en-US"/>
    </w:rPr>
  </w:style>
  <w:style w:type="paragraph" w:styleId="Heading2">
    <w:name w:val="heading 2"/>
    <w:basedOn w:val="Normal"/>
    <w:next w:val="Normal"/>
    <w:link w:val="Heading2Char"/>
    <w:autoRedefine/>
    <w:qFormat/>
    <w:rsid w:val="00EA58FF"/>
    <w:pPr>
      <w:keepNext/>
      <w:widowControl/>
      <w:numPr>
        <w:ilvl w:val="1"/>
        <w:numId w:val="8"/>
      </w:numPr>
      <w:autoSpaceDE w:val="0"/>
      <w:autoSpaceDN w:val="0"/>
      <w:spacing w:before="120" w:after="60" w:line="240" w:lineRule="auto"/>
      <w:outlineLvl w:val="1"/>
    </w:pPr>
    <w:rPr>
      <w:b/>
      <w:i/>
      <w:iCs/>
      <w:noProof/>
      <w:sz w:val="20"/>
      <w:lang w:val="en-US"/>
    </w:rPr>
  </w:style>
  <w:style w:type="paragraph" w:styleId="Heading3">
    <w:name w:val="heading 3"/>
    <w:basedOn w:val="Normal"/>
    <w:next w:val="Normal"/>
    <w:link w:val="Heading3Char"/>
    <w:qFormat/>
    <w:rsid w:val="00EA58FF"/>
    <w:pPr>
      <w:widowControl/>
      <w:numPr>
        <w:ilvl w:val="2"/>
        <w:numId w:val="8"/>
      </w:numPr>
      <w:spacing w:line="240" w:lineRule="exact"/>
      <w:jc w:val="both"/>
      <w:outlineLvl w:val="2"/>
    </w:pPr>
    <w:rPr>
      <w:i/>
      <w:iCs/>
      <w:noProof/>
      <w:sz w:val="20"/>
      <w:lang w:val="en-US"/>
    </w:rPr>
  </w:style>
  <w:style w:type="paragraph" w:styleId="Heading4">
    <w:name w:val="heading 4"/>
    <w:basedOn w:val="Normal"/>
    <w:next w:val="Normal"/>
    <w:link w:val="Heading4Char"/>
    <w:qFormat/>
    <w:rsid w:val="00EA58FF"/>
    <w:pPr>
      <w:widowControl/>
      <w:numPr>
        <w:ilvl w:val="3"/>
        <w:numId w:val="8"/>
      </w:numPr>
      <w:spacing w:before="40" w:after="40" w:line="240" w:lineRule="auto"/>
      <w:jc w:val="both"/>
      <w:outlineLvl w:val="3"/>
    </w:pPr>
    <w:rPr>
      <w:i/>
      <w:iCs/>
      <w:noProo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rsid w:val="00DC394C"/>
    <w:pPr>
      <w:keepNext/>
      <w:numPr>
        <w:numId w:val="2"/>
      </w:numPr>
      <w:pBdr>
        <w:top w:val="single" w:sz="18" w:space="1" w:color="auto"/>
      </w:pBdr>
      <w:suppressAutoHyphens/>
      <w:spacing w:before="230" w:after="230" w:line="230" w:lineRule="exact"/>
    </w:pPr>
    <w:rPr>
      <w:rFonts w:ascii="Times New Roman" w:eastAsia="SimSun" w:hAnsi="Times New Roman" w:cs="Times New Roman"/>
      <w:b/>
      <w:sz w:val="19"/>
      <w:szCs w:val="20"/>
    </w:rPr>
  </w:style>
  <w:style w:type="paragraph" w:customStyle="1" w:styleId="Els-2ndorder-head">
    <w:name w:val="Els-2ndorder-head"/>
    <w:next w:val="Els-body-text"/>
    <w:rsid w:val="00DC394C"/>
    <w:pPr>
      <w:keepNext/>
      <w:numPr>
        <w:ilvl w:val="1"/>
        <w:numId w:val="2"/>
      </w:numPr>
      <w:suppressAutoHyphens/>
      <w:spacing w:before="230" w:after="230" w:line="230" w:lineRule="exact"/>
    </w:pPr>
    <w:rPr>
      <w:rFonts w:ascii="Times New Roman" w:eastAsia="SimSun" w:hAnsi="Times New Roman" w:cs="Times New Roman"/>
      <w:b/>
      <w:i/>
      <w:sz w:val="17"/>
      <w:szCs w:val="20"/>
    </w:rPr>
  </w:style>
  <w:style w:type="paragraph" w:customStyle="1" w:styleId="Els-3rdorder-head">
    <w:name w:val="Els-3rdorder-head"/>
    <w:next w:val="Els-body-text"/>
    <w:rsid w:val="00DC394C"/>
    <w:pPr>
      <w:keepNext/>
      <w:numPr>
        <w:ilvl w:val="2"/>
        <w:numId w:val="2"/>
      </w:numPr>
      <w:suppressAutoHyphens/>
      <w:spacing w:before="24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DC394C"/>
    <w:pPr>
      <w:keepNext/>
      <w:numPr>
        <w:ilvl w:val="3"/>
        <w:numId w:val="2"/>
      </w:numPr>
      <w:suppressAutoHyphens/>
      <w:spacing w:before="240" w:line="240" w:lineRule="exact"/>
    </w:pPr>
    <w:rPr>
      <w:rFonts w:ascii="Times New Roman" w:eastAsia="SimSun" w:hAnsi="Times New Roman" w:cs="Times New Roman"/>
      <w:i/>
      <w:sz w:val="20"/>
      <w:szCs w:val="20"/>
    </w:rPr>
  </w:style>
  <w:style w:type="paragraph" w:customStyle="1" w:styleId="Els-body-text">
    <w:name w:val="Els-body-text"/>
    <w:rsid w:val="00DC394C"/>
    <w:pPr>
      <w:spacing w:line="230" w:lineRule="exact"/>
      <w:ind w:firstLine="238"/>
      <w:jc w:val="both"/>
    </w:pPr>
    <w:rPr>
      <w:rFonts w:ascii="Times New Roman" w:eastAsia="SimSun" w:hAnsi="Times New Roman" w:cs="Times New Roman"/>
      <w:sz w:val="16"/>
      <w:szCs w:val="20"/>
    </w:rPr>
  </w:style>
  <w:style w:type="paragraph" w:customStyle="1" w:styleId="Els-bulletlist">
    <w:name w:val="Els-bulletlist"/>
    <w:basedOn w:val="Els-body-text"/>
    <w:rsid w:val="00DC394C"/>
    <w:pPr>
      <w:numPr>
        <w:numId w:val="1"/>
      </w:numPr>
      <w:tabs>
        <w:tab w:val="clear" w:pos="360"/>
      </w:tabs>
      <w:ind w:left="0" w:firstLine="238"/>
    </w:pPr>
  </w:style>
  <w:style w:type="paragraph" w:customStyle="1" w:styleId="Els-table-caption">
    <w:name w:val="Els-table-caption"/>
    <w:rsid w:val="00DC394C"/>
    <w:pPr>
      <w:keepLines/>
      <w:spacing w:before="230" w:after="230" w:line="200" w:lineRule="exact"/>
    </w:pPr>
    <w:rPr>
      <w:rFonts w:ascii="Times New Roman" w:eastAsia="SimSun" w:hAnsi="Times New Roman" w:cs="Times New Roman"/>
      <w:b/>
      <w:sz w:val="16"/>
      <w:szCs w:val="20"/>
    </w:rPr>
  </w:style>
  <w:style w:type="paragraph" w:customStyle="1" w:styleId="Els-table-text">
    <w:name w:val="Els-table-text"/>
    <w:rsid w:val="00DC394C"/>
    <w:pPr>
      <w:spacing w:after="80" w:line="200" w:lineRule="exact"/>
    </w:pPr>
    <w:rPr>
      <w:rFonts w:ascii="Times New Roman" w:eastAsia="SimSun" w:hAnsi="Times New Roman" w:cs="Times New Roman"/>
      <w:sz w:val="14"/>
      <w:szCs w:val="20"/>
    </w:rPr>
  </w:style>
  <w:style w:type="paragraph" w:styleId="Header">
    <w:name w:val="header"/>
    <w:aliases w:val="page-number"/>
    <w:link w:val="HeaderChar"/>
    <w:uiPriority w:val="99"/>
    <w:rsid w:val="00DC394C"/>
    <w:pPr>
      <w:tabs>
        <w:tab w:val="center" w:pos="4706"/>
        <w:tab w:val="right" w:pos="9356"/>
      </w:tabs>
      <w:spacing w:after="80" w:line="200" w:lineRule="atLeast"/>
    </w:pPr>
    <w:rPr>
      <w:rFonts w:ascii="Times New Roman" w:eastAsia="SimSun" w:hAnsi="Times New Roman" w:cs="Times New Roman"/>
      <w:noProof/>
      <w:sz w:val="14"/>
      <w:szCs w:val="20"/>
    </w:rPr>
  </w:style>
  <w:style w:type="character" w:customStyle="1" w:styleId="HeaderChar">
    <w:name w:val="Header Char"/>
    <w:aliases w:val="page-number Char"/>
    <w:basedOn w:val="DefaultParagraphFont"/>
    <w:link w:val="Header"/>
    <w:uiPriority w:val="99"/>
    <w:rsid w:val="00DC394C"/>
    <w:rPr>
      <w:rFonts w:ascii="Times New Roman" w:eastAsia="SimSun" w:hAnsi="Times New Roman" w:cs="Times New Roman"/>
      <w:noProof/>
      <w:sz w:val="14"/>
      <w:szCs w:val="20"/>
    </w:rPr>
  </w:style>
  <w:style w:type="paragraph" w:styleId="Footer">
    <w:name w:val="footer"/>
    <w:basedOn w:val="Header"/>
    <w:link w:val="FooterChar"/>
    <w:uiPriority w:val="99"/>
    <w:rsid w:val="00DC394C"/>
    <w:pPr>
      <w:tabs>
        <w:tab w:val="right" w:pos="10080"/>
      </w:tabs>
      <w:spacing w:before="240" w:after="0" w:line="200" w:lineRule="exact"/>
    </w:pPr>
    <w:rPr>
      <w:i/>
    </w:rPr>
  </w:style>
  <w:style w:type="character" w:customStyle="1" w:styleId="FooterChar">
    <w:name w:val="Footer Char"/>
    <w:basedOn w:val="DefaultParagraphFont"/>
    <w:link w:val="Footer"/>
    <w:uiPriority w:val="99"/>
    <w:rsid w:val="00DC394C"/>
    <w:rPr>
      <w:rFonts w:ascii="Times New Roman" w:eastAsia="SimSun" w:hAnsi="Times New Roman" w:cs="Times New Roman"/>
      <w:i/>
      <w:noProof/>
      <w:sz w:val="14"/>
      <w:szCs w:val="20"/>
    </w:rPr>
  </w:style>
  <w:style w:type="paragraph" w:customStyle="1" w:styleId="Els-NoIndent">
    <w:name w:val="Els-NoIndent"/>
    <w:basedOn w:val="Els-body-text"/>
    <w:qFormat/>
    <w:rsid w:val="00DC394C"/>
    <w:pPr>
      <w:ind w:firstLine="0"/>
    </w:pPr>
  </w:style>
  <w:style w:type="paragraph" w:customStyle="1" w:styleId="Els-table-col-head">
    <w:name w:val="Els-table-col-head"/>
    <w:basedOn w:val="Els-table-text"/>
    <w:qFormat/>
    <w:rsid w:val="00DC394C"/>
    <w:rPr>
      <w:b/>
      <w:sz w:val="16"/>
    </w:rPr>
  </w:style>
  <w:style w:type="paragraph" w:customStyle="1" w:styleId="Els-figure-caption">
    <w:name w:val="Els-figure-caption"/>
    <w:basedOn w:val="Els-table-caption"/>
    <w:qFormat/>
    <w:rsid w:val="00DC394C"/>
    <w:pPr>
      <w:spacing w:after="240" w:line="230" w:lineRule="exact"/>
      <w:jc w:val="center"/>
    </w:pPr>
  </w:style>
  <w:style w:type="paragraph" w:customStyle="1" w:styleId="IJMECEHeaderCharCharCharChar">
    <w:name w:val="IJMECE Header Char Char Char Char"/>
    <w:basedOn w:val="Normal"/>
    <w:rsid w:val="00DC394C"/>
    <w:pPr>
      <w:widowControl/>
      <w:spacing w:line="240" w:lineRule="auto"/>
    </w:pPr>
    <w:rPr>
      <w:rFonts w:ascii="Cambria" w:hAnsi="Cambria"/>
      <w:b/>
      <w:szCs w:val="16"/>
    </w:rPr>
  </w:style>
  <w:style w:type="paragraph" w:styleId="BalloonText">
    <w:name w:val="Balloon Text"/>
    <w:basedOn w:val="Normal"/>
    <w:link w:val="BalloonTextChar"/>
    <w:uiPriority w:val="99"/>
    <w:semiHidden/>
    <w:unhideWhenUsed/>
    <w:rsid w:val="00DC394C"/>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C394C"/>
    <w:rPr>
      <w:rFonts w:ascii="Tahoma" w:eastAsia="SimSun" w:hAnsi="Tahoma" w:cs="Tahoma"/>
      <w:sz w:val="16"/>
      <w:szCs w:val="16"/>
      <w:lang w:val="en-GB"/>
    </w:rPr>
  </w:style>
  <w:style w:type="paragraph" w:customStyle="1" w:styleId="Els-appendixsubhead">
    <w:name w:val="Els-appendixsubhead"/>
    <w:next w:val="Normal"/>
    <w:rsid w:val="00DC394C"/>
    <w:pPr>
      <w:numPr>
        <w:ilvl w:val="1"/>
        <w:numId w:val="4"/>
      </w:numPr>
      <w:spacing w:before="230" w:after="230" w:line="230" w:lineRule="exact"/>
    </w:pPr>
    <w:rPr>
      <w:rFonts w:ascii="Times New Roman" w:eastAsia="SimSun" w:hAnsi="Times New Roman" w:cs="Times New Roman"/>
      <w:i/>
      <w:sz w:val="17"/>
      <w:szCs w:val="20"/>
    </w:rPr>
  </w:style>
  <w:style w:type="paragraph" w:customStyle="1" w:styleId="Els-acknowledgement">
    <w:name w:val="Els-acknowledgement"/>
    <w:next w:val="Normal"/>
    <w:rsid w:val="001D0A86"/>
    <w:pPr>
      <w:keepNext/>
      <w:spacing w:before="230" w:after="230" w:line="230" w:lineRule="exact"/>
    </w:pPr>
    <w:rPr>
      <w:rFonts w:ascii="Times New Roman" w:eastAsia="SimSun" w:hAnsi="Times New Roman" w:cs="Times New Roman"/>
      <w:b/>
      <w:sz w:val="19"/>
      <w:szCs w:val="20"/>
    </w:rPr>
  </w:style>
  <w:style w:type="paragraph" w:customStyle="1" w:styleId="Els-appendixhead">
    <w:name w:val="Els-appendixhead"/>
    <w:next w:val="Normal"/>
    <w:rsid w:val="001D0A86"/>
    <w:pPr>
      <w:numPr>
        <w:numId w:val="5"/>
      </w:numPr>
      <w:spacing w:before="230" w:after="230" w:line="230" w:lineRule="exact"/>
    </w:pPr>
    <w:rPr>
      <w:rFonts w:ascii="Times New Roman" w:eastAsia="SimSun" w:hAnsi="Times New Roman" w:cs="Times New Roman"/>
      <w:b/>
      <w:sz w:val="19"/>
      <w:szCs w:val="20"/>
    </w:rPr>
  </w:style>
  <w:style w:type="paragraph" w:customStyle="1" w:styleId="Els-equation">
    <w:name w:val="Els-equation"/>
    <w:next w:val="Normal"/>
    <w:rsid w:val="001D0A86"/>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Hyperlink">
    <w:name w:val="Hyperlink"/>
    <w:semiHidden/>
    <w:rsid w:val="001D0A86"/>
    <w:rPr>
      <w:color w:val="auto"/>
      <w:sz w:val="16"/>
      <w:u w:val="none"/>
    </w:rPr>
  </w:style>
  <w:style w:type="paragraph" w:styleId="CommentText">
    <w:name w:val="annotation text"/>
    <w:basedOn w:val="Normal"/>
    <w:link w:val="CommentTextChar"/>
    <w:semiHidden/>
    <w:unhideWhenUsed/>
    <w:rsid w:val="001D0A86"/>
  </w:style>
  <w:style w:type="character" w:customStyle="1" w:styleId="CommentTextChar">
    <w:name w:val="Comment Text Char"/>
    <w:basedOn w:val="DefaultParagraphFont"/>
    <w:link w:val="CommentText"/>
    <w:semiHidden/>
    <w:rsid w:val="001D0A86"/>
    <w:rPr>
      <w:rFonts w:ascii="Times New Roman" w:eastAsia="SimSun" w:hAnsi="Times New Roman" w:cs="Times New Roman"/>
      <w:sz w:val="16"/>
      <w:szCs w:val="20"/>
      <w:lang w:val="en-GB"/>
    </w:rPr>
  </w:style>
  <w:style w:type="paragraph" w:customStyle="1" w:styleId="ColorfulList-Accent11">
    <w:name w:val="Colorful List - Accent 11"/>
    <w:basedOn w:val="Normal"/>
    <w:qFormat/>
    <w:rsid w:val="001D0A86"/>
    <w:pPr>
      <w:widowControl/>
      <w:spacing w:line="200" w:lineRule="exact"/>
      <w:ind w:left="7524" w:hanging="6804"/>
    </w:pPr>
    <w:rPr>
      <w:rFonts w:ascii="Arial" w:eastAsia="Batang" w:hAnsi="Arial"/>
      <w:sz w:val="15"/>
      <w:szCs w:val="24"/>
      <w:lang w:val="en-US" w:eastAsia="ko-KR"/>
    </w:rPr>
  </w:style>
  <w:style w:type="paragraph" w:customStyle="1" w:styleId="IJMCSAHeadingFirstline0">
    <w:name w:val="IJMCSA Heading + First line:  0&quot;"/>
    <w:basedOn w:val="Normal"/>
    <w:link w:val="IJMCSAHeadingFirstline0Char"/>
    <w:rsid w:val="00CA1EC6"/>
    <w:pPr>
      <w:keepNext/>
      <w:widowControl/>
      <w:autoSpaceDE w:val="0"/>
      <w:autoSpaceDN w:val="0"/>
      <w:spacing w:before="100" w:beforeAutospacing="1" w:after="100" w:afterAutospacing="1" w:line="240" w:lineRule="auto"/>
      <w:jc w:val="center"/>
      <w:outlineLvl w:val="0"/>
    </w:pPr>
    <w:rPr>
      <w:b/>
      <w:smallCaps/>
      <w:noProof/>
      <w:sz w:val="24"/>
      <w:szCs w:val="24"/>
      <w:lang w:val="en-US"/>
    </w:rPr>
  </w:style>
  <w:style w:type="paragraph" w:customStyle="1" w:styleId="IJMECEHeadingFirstline0CharChar">
    <w:name w:val="IJMECE Heading + First line:  0&quot; Char Char"/>
    <w:basedOn w:val="IJMCSAHeadingFirstline0"/>
    <w:link w:val="IJMECEHeadingFirstline0CharCharChar"/>
    <w:rsid w:val="00CA1EC6"/>
  </w:style>
  <w:style w:type="character" w:customStyle="1" w:styleId="IJMCSAHeadingFirstline0Char">
    <w:name w:val="IJMCSA Heading + First line:  0&quot; Char"/>
    <w:basedOn w:val="DefaultParagraphFont"/>
    <w:link w:val="IJMCSAHeadingFirstline0"/>
    <w:rsid w:val="00CA1EC6"/>
    <w:rPr>
      <w:rFonts w:ascii="Times New Roman" w:eastAsia="SimSun" w:hAnsi="Times New Roman" w:cs="Times New Roman"/>
      <w:b/>
      <w:smallCaps/>
      <w:noProof/>
      <w:sz w:val="24"/>
      <w:szCs w:val="24"/>
    </w:rPr>
  </w:style>
  <w:style w:type="character" w:customStyle="1" w:styleId="IJMECEHeadingFirstline0CharCharChar">
    <w:name w:val="IJMECE Heading + First line:  0&quot; Char Char Char"/>
    <w:basedOn w:val="IJMCSAHeadingFirstline0Char"/>
    <w:link w:val="IJMECEHeadingFirstline0CharChar"/>
    <w:rsid w:val="00CA1EC6"/>
  </w:style>
  <w:style w:type="paragraph" w:customStyle="1" w:styleId="IJMECEAuthorFigureCaption9pt">
    <w:name w:val="IJMECE AuthorFigure Caption + 9 pt"/>
    <w:basedOn w:val="Normal"/>
    <w:rsid w:val="00CA1EC6"/>
    <w:pPr>
      <w:widowControl/>
      <w:autoSpaceDE w:val="0"/>
      <w:autoSpaceDN w:val="0"/>
      <w:spacing w:line="300" w:lineRule="auto"/>
      <w:ind w:firstLine="187"/>
      <w:jc w:val="both"/>
    </w:pPr>
    <w:rPr>
      <w:rFonts w:eastAsia="PMingLiU"/>
      <w:sz w:val="18"/>
      <w:szCs w:val="18"/>
      <w:lang w:val="en-US"/>
    </w:rPr>
  </w:style>
  <w:style w:type="character" w:customStyle="1" w:styleId="Heading1Char">
    <w:name w:val="Heading 1 Char"/>
    <w:basedOn w:val="DefaultParagraphFont"/>
    <w:link w:val="Heading1"/>
    <w:rsid w:val="00EA58FF"/>
    <w:rPr>
      <w:rFonts w:ascii="Times New Roman" w:eastAsia="SimSun" w:hAnsi="Times New Roman" w:cs="Times New Roman"/>
      <w:b/>
      <w:smallCaps/>
      <w:noProof/>
      <w:sz w:val="24"/>
      <w:szCs w:val="24"/>
    </w:rPr>
  </w:style>
  <w:style w:type="character" w:customStyle="1" w:styleId="Heading2Char">
    <w:name w:val="Heading 2 Char"/>
    <w:basedOn w:val="DefaultParagraphFont"/>
    <w:link w:val="Heading2"/>
    <w:rsid w:val="00EA58FF"/>
    <w:rPr>
      <w:rFonts w:ascii="Times New Roman" w:eastAsia="SimSun" w:hAnsi="Times New Roman" w:cs="Times New Roman"/>
      <w:b/>
      <w:i/>
      <w:iCs/>
      <w:noProof/>
      <w:sz w:val="20"/>
      <w:szCs w:val="20"/>
    </w:rPr>
  </w:style>
  <w:style w:type="character" w:customStyle="1" w:styleId="Heading3Char">
    <w:name w:val="Heading 3 Char"/>
    <w:basedOn w:val="DefaultParagraphFont"/>
    <w:link w:val="Heading3"/>
    <w:rsid w:val="00EA58FF"/>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A58FF"/>
    <w:rPr>
      <w:rFonts w:ascii="Times New Roman" w:eastAsia="SimSun" w:hAnsi="Times New Roman" w:cs="Times New Roman"/>
      <w:i/>
      <w:iCs/>
      <w:noProof/>
      <w:sz w:val="20"/>
      <w:szCs w:val="20"/>
    </w:rPr>
  </w:style>
  <w:style w:type="paragraph" w:customStyle="1" w:styleId="IJMECEBodyTextFirstline013">
    <w:name w:val="IJMECE Body Text + First line:  0.13&quot;"/>
    <w:aliases w:val="Line spacing:  Multiple 1.25 li"/>
    <w:basedOn w:val="BodyText"/>
    <w:link w:val="LinespacingMultiple125liChar"/>
    <w:rsid w:val="00EA58FF"/>
    <w:pPr>
      <w:widowControl/>
      <w:spacing w:after="0" w:line="300" w:lineRule="auto"/>
      <w:ind w:firstLine="187"/>
      <w:jc w:val="both"/>
    </w:pPr>
    <w:rPr>
      <w:spacing w:val="-1"/>
      <w:sz w:val="20"/>
      <w:lang w:val="en-US"/>
    </w:rPr>
  </w:style>
  <w:style w:type="character" w:customStyle="1" w:styleId="LinespacingMultiple125liChar">
    <w:name w:val="Line spacing:  Multiple 1.25 li Char"/>
    <w:basedOn w:val="BodyTextChar"/>
    <w:link w:val="IJMECEBodyTextFirstline013"/>
    <w:rsid w:val="00EA58FF"/>
    <w:rPr>
      <w:spacing w:val="-1"/>
      <w:sz w:val="20"/>
    </w:rPr>
  </w:style>
  <w:style w:type="paragraph" w:customStyle="1" w:styleId="IJMECEHeading">
    <w:name w:val="IJMECE Heading"/>
    <w:basedOn w:val="Normal"/>
    <w:rsid w:val="00EA58FF"/>
    <w:pPr>
      <w:keepNext/>
      <w:widowControl/>
      <w:autoSpaceDE w:val="0"/>
      <w:autoSpaceDN w:val="0"/>
      <w:spacing w:before="100" w:beforeAutospacing="1" w:after="100" w:afterAutospacing="1" w:line="240" w:lineRule="auto"/>
      <w:jc w:val="center"/>
      <w:outlineLvl w:val="0"/>
    </w:pPr>
    <w:rPr>
      <w:b/>
      <w:smallCaps/>
      <w:noProof/>
      <w:sz w:val="24"/>
      <w:szCs w:val="24"/>
      <w:lang w:val="en-US"/>
    </w:rPr>
  </w:style>
  <w:style w:type="paragraph" w:styleId="BodyText">
    <w:name w:val="Body Text"/>
    <w:basedOn w:val="Normal"/>
    <w:link w:val="BodyTextChar"/>
    <w:uiPriority w:val="99"/>
    <w:semiHidden/>
    <w:unhideWhenUsed/>
    <w:rsid w:val="00EA58FF"/>
    <w:pPr>
      <w:spacing w:after="120"/>
    </w:pPr>
  </w:style>
  <w:style w:type="character" w:customStyle="1" w:styleId="BodyTextChar">
    <w:name w:val="Body Text Char"/>
    <w:basedOn w:val="DefaultParagraphFont"/>
    <w:link w:val="BodyText"/>
    <w:uiPriority w:val="99"/>
    <w:semiHidden/>
    <w:rsid w:val="00EA58FF"/>
    <w:rPr>
      <w:rFonts w:ascii="Times New Roman" w:eastAsia="SimSun" w:hAnsi="Times New Roman" w:cs="Times New Roman"/>
      <w:sz w:val="16"/>
      <w:szCs w:val="20"/>
      <w:lang w:val="en-GB"/>
    </w:rPr>
  </w:style>
  <w:style w:type="paragraph" w:styleId="ListParagraph">
    <w:name w:val="List Paragraph"/>
    <w:basedOn w:val="Normal"/>
    <w:uiPriority w:val="34"/>
    <w:qFormat/>
    <w:rsid w:val="00D379E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Krishna1</dc:creator>
  <cp:lastModifiedBy>Krishna1</cp:lastModifiedBy>
  <cp:revision>15</cp:revision>
  <dcterms:created xsi:type="dcterms:W3CDTF">2020-03-18T06:13:00Z</dcterms:created>
  <dcterms:modified xsi:type="dcterms:W3CDTF">2020-08-07T06:07:00Z</dcterms:modified>
</cp:coreProperties>
</file>